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652C60">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AA1658">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F325A4" w:rsidP="00652C60">
            <w:pPr>
              <w:rPr>
                <w:szCs w:val="20"/>
              </w:rPr>
            </w:pPr>
            <w:r>
              <w:rPr>
                <w:rFonts w:hint="eastAsia"/>
                <w:szCs w:val="20"/>
              </w:rPr>
              <w:t>身のまわりの物質</w:t>
            </w:r>
          </w:p>
          <w:p w:rsidR="0049173A" w:rsidRPr="00464F91" w:rsidRDefault="0049173A" w:rsidP="00AA1658">
            <w:pPr>
              <w:rPr>
                <w:rFonts w:eastAsiaTheme="majorEastAsia"/>
                <w:sz w:val="24"/>
              </w:rPr>
            </w:pPr>
            <w:r w:rsidRPr="00464F91">
              <w:rPr>
                <w:rFonts w:eastAsiaTheme="majorEastAsia" w:hint="eastAsia"/>
                <w:sz w:val="24"/>
              </w:rPr>
              <w:t xml:space="preserve">　</w:t>
            </w:r>
            <w:r w:rsidR="00AA1658">
              <w:rPr>
                <w:rFonts w:eastAsiaTheme="majorEastAsia" w:hint="eastAsia"/>
                <w:sz w:val="24"/>
              </w:rPr>
              <w:t>２</w:t>
            </w:r>
            <w:r w:rsidRPr="00464F91">
              <w:rPr>
                <w:rFonts w:eastAsiaTheme="majorEastAsia" w:hint="eastAsia"/>
                <w:sz w:val="24"/>
              </w:rPr>
              <w:t xml:space="preserve">章　</w:t>
            </w:r>
            <w:r w:rsidR="00F325A4">
              <w:rPr>
                <w:rFonts w:eastAsiaTheme="majorEastAsia" w:hint="eastAsia"/>
                <w:sz w:val="24"/>
              </w:rPr>
              <w:t>いろいろな気体とその性質</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4E36DB" w:rsidRPr="00F17BB0" w:rsidRDefault="00D26B0C" w:rsidP="004E36DB">
      <w:pPr>
        <w:pStyle w:val="a5"/>
        <w:spacing w:beforeLines="0" w:line="240" w:lineRule="auto"/>
        <w:ind w:left="200" w:hangingChars="100" w:hanging="200"/>
        <w:jc w:val="left"/>
        <w:rPr>
          <w:rFonts w:ascii="ＭＳ ゴシック"/>
        </w:rPr>
      </w:pPr>
      <w:r>
        <w:rPr>
          <w:rFonts w:ascii="ＭＳ ゴシック" w:hint="eastAsia"/>
          <w:noProof/>
        </w:rPr>
        <w:drawing>
          <wp:anchor distT="0" distB="0" distL="114300" distR="114300" simplePos="0" relativeHeight="251663360" behindDoc="0" locked="0" layoutInCell="1" allowOverlap="1" wp14:anchorId="0701E85D" wp14:editId="6F3BDCDF">
            <wp:simplePos x="0" y="0"/>
            <wp:positionH relativeFrom="column">
              <wp:posOffset>2905125</wp:posOffset>
            </wp:positionH>
            <wp:positionV relativeFrom="paragraph">
              <wp:posOffset>50165</wp:posOffset>
            </wp:positionV>
            <wp:extent cx="2194560" cy="1253490"/>
            <wp:effectExtent l="0" t="0" r="0" b="381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02S_01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94560" cy="1253490"/>
                    </a:xfrm>
                    <a:prstGeom prst="rect">
                      <a:avLst/>
                    </a:prstGeom>
                  </pic:spPr>
                </pic:pic>
              </a:graphicData>
            </a:graphic>
            <wp14:sizeRelH relativeFrom="page">
              <wp14:pctWidth>0</wp14:pctWidth>
            </wp14:sizeRelH>
            <wp14:sizeRelV relativeFrom="page">
              <wp14:pctHeight>0</wp14:pctHeight>
            </wp14:sizeRelV>
          </wp:anchor>
        </w:drawing>
      </w:r>
      <w:r w:rsidR="004E36DB" w:rsidRPr="00F17BB0">
        <w:rPr>
          <w:rFonts w:ascii="ＭＳ ゴシック" w:hAnsi="ＭＳ ゴシック" w:hint="eastAsia"/>
          <w:szCs w:val="20"/>
        </w:rPr>
        <w:t>【</w:t>
      </w:r>
      <w:r w:rsidR="00636184" w:rsidRPr="00F17BB0">
        <w:rPr>
          <w:rFonts w:ascii="ＭＳ ゴシック" w:hAnsi="ＭＳ ゴシック" w:hint="eastAsia"/>
          <w:szCs w:val="20"/>
        </w:rPr>
        <w:t>１</w:t>
      </w:r>
      <w:r w:rsidR="004E36DB" w:rsidRPr="00F17BB0">
        <w:rPr>
          <w:rFonts w:ascii="ＭＳ ゴシック" w:hAnsi="ＭＳ ゴシック" w:hint="eastAsia"/>
          <w:szCs w:val="20"/>
        </w:rPr>
        <w:t>】</w:t>
      </w:r>
      <w:r w:rsidR="004E36DB" w:rsidRPr="00F17BB0">
        <w:rPr>
          <w:rFonts w:ascii="ＭＳ ゴシック" w:hint="eastAsia"/>
        </w:rPr>
        <w:t xml:space="preserve">　</w:t>
      </w:r>
      <w:r w:rsidR="00FD1741">
        <w:rPr>
          <w:rFonts w:ascii="ＭＳ ゴシック" w:hint="eastAsia"/>
        </w:rPr>
        <w:t>酸素と二酸化炭素を右の図のような</w:t>
      </w:r>
      <w:r w:rsidR="008F194E">
        <w:rPr>
          <w:rFonts w:ascii="ＭＳ ゴシック" w:hint="eastAsia"/>
        </w:rPr>
        <w:t>水上置換法</w:t>
      </w:r>
      <w:r w:rsidR="00FD1741">
        <w:rPr>
          <w:rFonts w:ascii="ＭＳ ゴシック" w:hint="eastAsia"/>
        </w:rPr>
        <w:t>で</w:t>
      </w:r>
      <w:r w:rsidR="008F194E">
        <w:rPr>
          <w:rFonts w:ascii="ＭＳ ゴシック" w:hint="eastAsia"/>
        </w:rPr>
        <w:t>試験管に集めた</w:t>
      </w:r>
      <w:r w:rsidR="00AD51DE" w:rsidRPr="00F17BB0">
        <w:rPr>
          <w:rFonts w:ascii="ＭＳ ゴシック" w:hint="eastAsia"/>
        </w:rPr>
        <w:t>。</w:t>
      </w:r>
      <w:r w:rsidR="00FD1741">
        <w:rPr>
          <w:rFonts w:ascii="ＭＳ ゴシック" w:hint="eastAsia"/>
        </w:rPr>
        <w:t>これについて，</w:t>
      </w:r>
      <w:r w:rsidR="00AD51DE" w:rsidRPr="00F17BB0">
        <w:rPr>
          <w:rFonts w:ascii="ＭＳ ゴシック" w:hint="eastAsia"/>
        </w:rPr>
        <w:t>次の問いに答えなさい。</w:t>
      </w:r>
    </w:p>
    <w:p w:rsidR="00AD51DE" w:rsidRDefault="0081211F" w:rsidP="00FD1741">
      <w:pPr>
        <w:ind w:left="400" w:hangingChars="200" w:hanging="400"/>
        <w:jc w:val="left"/>
      </w:pPr>
      <w:r>
        <w:rPr>
          <w:rFonts w:hint="eastAsia"/>
        </w:rPr>
        <w:t>１．</w:t>
      </w:r>
      <w:r w:rsidR="00FD1741">
        <w:rPr>
          <w:rFonts w:hint="eastAsia"/>
        </w:rPr>
        <w:t>酸素を発生させるときの物質Ａと液体Ｂ</w:t>
      </w:r>
      <w:r w:rsidR="00912566">
        <w:rPr>
          <w:rFonts w:hint="eastAsia"/>
        </w:rPr>
        <w:t>の組み合わせとして，正しいものを次のア～エから１つ選びなさい。</w:t>
      </w:r>
    </w:p>
    <w:p w:rsidR="00912566" w:rsidRDefault="00912566" w:rsidP="00912566">
      <w:pPr>
        <w:ind w:leftChars="200" w:left="800" w:hangingChars="200" w:hanging="400"/>
        <w:jc w:val="left"/>
      </w:pPr>
      <w:r>
        <w:rPr>
          <w:rFonts w:hint="eastAsia"/>
        </w:rPr>
        <w:t>ア．物質Ａ…重そう　　液体Ｂ…うすい過酸化水素水</w:t>
      </w:r>
    </w:p>
    <w:p w:rsidR="00912566" w:rsidRDefault="00912566" w:rsidP="00912566">
      <w:pPr>
        <w:ind w:leftChars="200" w:left="800" w:hangingChars="200" w:hanging="400"/>
        <w:jc w:val="left"/>
      </w:pPr>
      <w:r>
        <w:rPr>
          <w:rFonts w:hint="eastAsia"/>
        </w:rPr>
        <w:t>イ．物質Ａ…重そう　　液体Ｂ…食酢</w:t>
      </w:r>
    </w:p>
    <w:p w:rsidR="00912566" w:rsidRDefault="00912566" w:rsidP="00912566">
      <w:pPr>
        <w:ind w:leftChars="200" w:left="800" w:hangingChars="200" w:hanging="400"/>
        <w:jc w:val="left"/>
      </w:pPr>
      <w:r>
        <w:rPr>
          <w:rFonts w:hint="eastAsia"/>
        </w:rPr>
        <w:t>ウ．物質Ａ…二酸化マンガン　　液体Ｂ…うすい過酸化水素水</w:t>
      </w:r>
    </w:p>
    <w:p w:rsidR="00912566" w:rsidRDefault="00912566" w:rsidP="00912566">
      <w:pPr>
        <w:ind w:leftChars="200" w:left="800" w:hangingChars="200" w:hanging="400"/>
        <w:jc w:val="left"/>
      </w:pPr>
      <w:r>
        <w:rPr>
          <w:rFonts w:hint="eastAsia"/>
        </w:rPr>
        <w:t>エ．物質Ａ…二酸化マンガン　　液体Ｂ…食酢</w:t>
      </w:r>
    </w:p>
    <w:p w:rsidR="00AD51DE" w:rsidRDefault="0081211F" w:rsidP="00FD1741">
      <w:pPr>
        <w:ind w:left="400" w:hangingChars="200" w:hanging="400"/>
        <w:jc w:val="left"/>
      </w:pPr>
      <w:r>
        <w:rPr>
          <w:rFonts w:hint="eastAsia"/>
        </w:rPr>
        <w:t>２．</w:t>
      </w:r>
      <w:r w:rsidR="00FD1741">
        <w:rPr>
          <w:rFonts w:hint="eastAsia"/>
        </w:rPr>
        <w:t>二酸化炭素を発生させるときの物質Ａと液体Ｂの組み合わせとして，正しいものを次のア～エから１つ選びなさい。</w:t>
      </w:r>
    </w:p>
    <w:p w:rsidR="00FD1741" w:rsidRDefault="00FD1741" w:rsidP="008F194E">
      <w:pPr>
        <w:ind w:leftChars="200" w:left="800" w:hangingChars="200" w:hanging="400"/>
        <w:jc w:val="left"/>
      </w:pPr>
      <w:r>
        <w:rPr>
          <w:rFonts w:hint="eastAsia"/>
        </w:rPr>
        <w:t>ア．</w:t>
      </w:r>
      <w:r w:rsidR="008F194E">
        <w:rPr>
          <w:rFonts w:hint="eastAsia"/>
        </w:rPr>
        <w:t>物質Ａ…石灰石　　液体Ｂ…うすい塩酸</w:t>
      </w:r>
    </w:p>
    <w:p w:rsidR="00FD1741" w:rsidRDefault="00FD1741" w:rsidP="008F194E">
      <w:pPr>
        <w:ind w:leftChars="200" w:left="800" w:hangingChars="200" w:hanging="400"/>
        <w:jc w:val="left"/>
      </w:pPr>
      <w:r>
        <w:rPr>
          <w:rFonts w:hint="eastAsia"/>
        </w:rPr>
        <w:t>イ．</w:t>
      </w:r>
      <w:r w:rsidR="008F194E">
        <w:rPr>
          <w:rFonts w:hint="eastAsia"/>
        </w:rPr>
        <w:t>物質Ａ…石灰石　　液体Ｂ…アンモニア水</w:t>
      </w:r>
    </w:p>
    <w:p w:rsidR="00FD1741" w:rsidRDefault="00FD1741" w:rsidP="008F194E">
      <w:pPr>
        <w:ind w:leftChars="200" w:left="800" w:hangingChars="200" w:hanging="400"/>
        <w:jc w:val="left"/>
      </w:pPr>
      <w:r>
        <w:rPr>
          <w:rFonts w:hint="eastAsia"/>
        </w:rPr>
        <w:t>ウ．</w:t>
      </w:r>
      <w:r w:rsidR="008F194E">
        <w:rPr>
          <w:rFonts w:hint="eastAsia"/>
        </w:rPr>
        <w:t>物質Ａ…亜鉛　　　液体Ｂ…うすい塩酸</w:t>
      </w:r>
    </w:p>
    <w:p w:rsidR="00FD1741" w:rsidRDefault="00FD1741" w:rsidP="008F194E">
      <w:pPr>
        <w:ind w:leftChars="200" w:left="800" w:hangingChars="200" w:hanging="400"/>
        <w:jc w:val="left"/>
      </w:pPr>
      <w:r>
        <w:rPr>
          <w:rFonts w:hint="eastAsia"/>
        </w:rPr>
        <w:t>エ．</w:t>
      </w:r>
      <w:r w:rsidR="008F194E">
        <w:rPr>
          <w:rFonts w:hint="eastAsia"/>
        </w:rPr>
        <w:t>物質Ａ…亜鉛　　　液体Ｂ…アンモニア水</w:t>
      </w:r>
    </w:p>
    <w:p w:rsidR="008F194E" w:rsidRDefault="0081211F" w:rsidP="00FD1741">
      <w:pPr>
        <w:ind w:left="400" w:hangingChars="200" w:hanging="400"/>
        <w:jc w:val="left"/>
      </w:pPr>
      <w:r>
        <w:rPr>
          <w:rFonts w:hint="eastAsia"/>
        </w:rPr>
        <w:t>３．</w:t>
      </w:r>
      <w:r w:rsidR="008F194E">
        <w:rPr>
          <w:rFonts w:hint="eastAsia"/>
        </w:rPr>
        <w:t>水上置換法で気体を集めるとき，試験管ははじめどのようにしておくか。</w:t>
      </w:r>
    </w:p>
    <w:p w:rsidR="00AD51DE" w:rsidRDefault="0081211F" w:rsidP="00FD1741">
      <w:pPr>
        <w:ind w:left="400" w:hangingChars="200" w:hanging="400"/>
        <w:jc w:val="left"/>
      </w:pPr>
      <w:r>
        <w:rPr>
          <w:rFonts w:hint="eastAsia"/>
        </w:rPr>
        <w:t>４．</w:t>
      </w:r>
      <w:r w:rsidR="008F194E">
        <w:rPr>
          <w:rFonts w:hint="eastAsia"/>
        </w:rPr>
        <w:t>水上置換法で酸素や二酸化炭素を集められるのは，これらの気体にどのような性質があるからか。簡単に答えなさい。</w:t>
      </w:r>
    </w:p>
    <w:p w:rsidR="00AD51DE" w:rsidRDefault="0081211F" w:rsidP="00FD1741">
      <w:pPr>
        <w:ind w:left="400" w:hangingChars="200" w:hanging="400"/>
        <w:jc w:val="left"/>
      </w:pPr>
      <w:r>
        <w:rPr>
          <w:rFonts w:hint="eastAsia"/>
        </w:rPr>
        <w:t>５．</w:t>
      </w:r>
      <w:r w:rsidR="008F194E">
        <w:rPr>
          <w:rFonts w:hint="eastAsia"/>
        </w:rPr>
        <w:t>二酸化炭素は，水上置換法以外の方法でも集めることができる。その方法の名前を答えなさい</w:t>
      </w:r>
      <w:r w:rsidR="00AD51DE">
        <w:rPr>
          <w:rFonts w:hint="eastAsia"/>
        </w:rPr>
        <w:t>。</w:t>
      </w:r>
    </w:p>
    <w:p w:rsidR="008F194E" w:rsidRDefault="008F194E" w:rsidP="00FD1741">
      <w:pPr>
        <w:ind w:left="400" w:hangingChars="200" w:hanging="400"/>
        <w:jc w:val="left"/>
      </w:pPr>
      <w:r>
        <w:rPr>
          <w:rFonts w:hint="eastAsia"/>
        </w:rPr>
        <w:t>６．試験管に集めた気体が酸素であることを確かめる方法と，その結果をそれぞれ簡単に説明しなさい。</w:t>
      </w:r>
    </w:p>
    <w:p w:rsidR="008F194E" w:rsidRDefault="008F194E" w:rsidP="00FD1741">
      <w:pPr>
        <w:ind w:left="400" w:hangingChars="200" w:hanging="400"/>
        <w:jc w:val="left"/>
      </w:pPr>
      <w:r>
        <w:rPr>
          <w:rFonts w:hint="eastAsia"/>
        </w:rPr>
        <w:t>７．二酸化炭素</w:t>
      </w:r>
      <w:r w:rsidR="00271976">
        <w:rPr>
          <w:rFonts w:hint="eastAsia"/>
        </w:rPr>
        <w:t>の性質として，正しいものを次のア～エから１つ選びなさい。</w:t>
      </w:r>
    </w:p>
    <w:p w:rsidR="00271976" w:rsidRDefault="00271976" w:rsidP="00271976">
      <w:pPr>
        <w:ind w:leftChars="200" w:left="800" w:hangingChars="200" w:hanging="400"/>
        <w:jc w:val="left"/>
      </w:pPr>
      <w:r>
        <w:rPr>
          <w:rFonts w:hint="eastAsia"/>
        </w:rPr>
        <w:t>ア．ものを燃やす性質がある。</w:t>
      </w:r>
    </w:p>
    <w:p w:rsidR="00271976" w:rsidRDefault="00271976" w:rsidP="00271976">
      <w:pPr>
        <w:ind w:leftChars="200" w:left="800" w:hangingChars="200" w:hanging="400"/>
        <w:jc w:val="left"/>
      </w:pPr>
      <w:r>
        <w:rPr>
          <w:rFonts w:hint="eastAsia"/>
        </w:rPr>
        <w:t>イ．石灰水に通すと，石灰水を白くにごらせる。</w:t>
      </w:r>
    </w:p>
    <w:p w:rsidR="00271976" w:rsidRDefault="00271976" w:rsidP="00271976">
      <w:pPr>
        <w:ind w:leftChars="200" w:left="800" w:hangingChars="200" w:hanging="400"/>
        <w:jc w:val="left"/>
      </w:pPr>
      <w:r>
        <w:rPr>
          <w:rFonts w:hint="eastAsia"/>
        </w:rPr>
        <w:t>ウ．水に少しとけ，水溶液はアルカリ性を示す。</w:t>
      </w:r>
    </w:p>
    <w:p w:rsidR="00271976" w:rsidRDefault="00271976" w:rsidP="00271976">
      <w:pPr>
        <w:ind w:leftChars="200" w:left="800" w:hangingChars="200" w:hanging="400"/>
        <w:jc w:val="left"/>
      </w:pPr>
      <w:r>
        <w:rPr>
          <w:rFonts w:hint="eastAsia"/>
        </w:rPr>
        <w:t>エ．鼻をつくような刺激臭がある。</w:t>
      </w:r>
    </w:p>
    <w:p w:rsidR="00271976" w:rsidRPr="00271976" w:rsidRDefault="00271976" w:rsidP="00FD1741">
      <w:pPr>
        <w:ind w:left="400" w:hangingChars="200" w:hanging="400"/>
        <w:jc w:val="left"/>
      </w:pPr>
    </w:p>
    <w:p w:rsidR="00271976" w:rsidRDefault="00271976" w:rsidP="00FD1741">
      <w:pPr>
        <w:ind w:left="400" w:hangingChars="200" w:hanging="400"/>
        <w:jc w:val="left"/>
      </w:pPr>
    </w:p>
    <w:p w:rsidR="00271976" w:rsidRDefault="00271976" w:rsidP="00FD1741">
      <w:pPr>
        <w:ind w:left="400" w:hangingChars="200" w:hanging="400"/>
        <w:jc w:val="left"/>
      </w:pPr>
    </w:p>
    <w:p w:rsidR="004E36DB" w:rsidRPr="00F17BB0" w:rsidRDefault="00E201AC" w:rsidP="004E36DB">
      <w:pPr>
        <w:pStyle w:val="a5"/>
        <w:spacing w:beforeLines="0" w:line="240" w:lineRule="auto"/>
        <w:ind w:left="200" w:hangingChars="100" w:hanging="200"/>
        <w:jc w:val="left"/>
        <w:rPr>
          <w:rFonts w:ascii="ＭＳ ゴシック"/>
        </w:rPr>
      </w:pPr>
      <w:r>
        <w:rPr>
          <w:rFonts w:ascii="ＭＳ ゴシック"/>
          <w:noProof/>
        </w:rPr>
        <w:lastRenderedPageBreak/>
        <w:drawing>
          <wp:anchor distT="0" distB="0" distL="114300" distR="114300" simplePos="0" relativeHeight="251661312" behindDoc="0" locked="0" layoutInCell="1" allowOverlap="1" wp14:anchorId="5B137303" wp14:editId="1430180E">
            <wp:simplePos x="0" y="0"/>
            <wp:positionH relativeFrom="column">
              <wp:posOffset>2597150</wp:posOffset>
            </wp:positionH>
            <wp:positionV relativeFrom="paragraph">
              <wp:posOffset>47625</wp:posOffset>
            </wp:positionV>
            <wp:extent cx="2526030" cy="2228215"/>
            <wp:effectExtent l="0" t="0" r="7620" b="635"/>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02S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26030" cy="2228215"/>
                    </a:xfrm>
                    <a:prstGeom prst="rect">
                      <a:avLst/>
                    </a:prstGeom>
                  </pic:spPr>
                </pic:pic>
              </a:graphicData>
            </a:graphic>
            <wp14:sizeRelH relativeFrom="page">
              <wp14:pctWidth>0</wp14:pctWidth>
            </wp14:sizeRelH>
            <wp14:sizeRelV relativeFrom="page">
              <wp14:pctHeight>0</wp14:pctHeight>
            </wp14:sizeRelV>
          </wp:anchor>
        </w:drawing>
      </w:r>
      <w:r w:rsidR="004E36DB" w:rsidRPr="00F17BB0">
        <w:rPr>
          <w:rFonts w:ascii="ＭＳ ゴシック" w:hAnsi="ＭＳ ゴシック" w:hint="eastAsia"/>
          <w:szCs w:val="20"/>
        </w:rPr>
        <w:t>【</w:t>
      </w:r>
      <w:r w:rsidR="00636184" w:rsidRPr="00F17BB0">
        <w:rPr>
          <w:rFonts w:ascii="ＭＳ ゴシック" w:hAnsi="ＭＳ ゴシック" w:hint="eastAsia"/>
          <w:szCs w:val="20"/>
        </w:rPr>
        <w:t>２</w:t>
      </w:r>
      <w:r w:rsidR="004E36DB" w:rsidRPr="00F17BB0">
        <w:rPr>
          <w:rFonts w:ascii="ＭＳ ゴシック" w:hAnsi="ＭＳ ゴシック" w:hint="eastAsia"/>
          <w:szCs w:val="20"/>
        </w:rPr>
        <w:t>】</w:t>
      </w:r>
      <w:r w:rsidR="004E36DB" w:rsidRPr="00F17BB0">
        <w:rPr>
          <w:rFonts w:ascii="ＭＳ ゴシック" w:hint="eastAsia"/>
        </w:rPr>
        <w:t xml:space="preserve">　</w:t>
      </w:r>
      <w:r w:rsidR="00D70486">
        <w:rPr>
          <w:rFonts w:ascii="ＭＳ ゴシック" w:hint="eastAsia"/>
        </w:rPr>
        <w:t>右の図のような装置で，アンモニアを発生させて集めた。これについて，</w:t>
      </w:r>
      <w:r w:rsidR="00AD51DE" w:rsidRPr="00F17BB0">
        <w:rPr>
          <w:rFonts w:ascii="ＭＳ ゴシック" w:hint="eastAsia"/>
        </w:rPr>
        <w:t>次の問いに答えなさい。</w:t>
      </w:r>
    </w:p>
    <w:p w:rsidR="00AD51DE" w:rsidRDefault="00AD51DE" w:rsidP="00F17BB0">
      <w:pPr>
        <w:pStyle w:val="a6"/>
        <w:ind w:left="400" w:hangingChars="200" w:hanging="400"/>
        <w:jc w:val="left"/>
      </w:pPr>
      <w:r>
        <w:rPr>
          <w:rFonts w:hint="eastAsia"/>
        </w:rPr>
        <w:t>１．</w:t>
      </w:r>
      <w:r w:rsidR="00D70486">
        <w:rPr>
          <w:rFonts w:hint="eastAsia"/>
        </w:rPr>
        <w:t>図の試験管には，塩化アンモニウムと何</w:t>
      </w:r>
      <w:r w:rsidR="00D26B0C">
        <w:rPr>
          <w:rFonts w:hint="eastAsia"/>
        </w:rPr>
        <w:t>という物質</w:t>
      </w:r>
      <w:r w:rsidR="00D70486">
        <w:rPr>
          <w:rFonts w:hint="eastAsia"/>
        </w:rPr>
        <w:t>の混合物を入れて加熱したか。</w:t>
      </w:r>
    </w:p>
    <w:p w:rsidR="00AD51DE" w:rsidRDefault="00AD51DE" w:rsidP="00F17BB0">
      <w:pPr>
        <w:pStyle w:val="a6"/>
        <w:ind w:left="400" w:hangingChars="200" w:hanging="400"/>
        <w:jc w:val="left"/>
      </w:pPr>
      <w:r>
        <w:rPr>
          <w:rFonts w:hint="eastAsia"/>
        </w:rPr>
        <w:t>２．</w:t>
      </w:r>
      <w:r w:rsidR="00D70486">
        <w:rPr>
          <w:rFonts w:hint="eastAsia"/>
        </w:rPr>
        <w:t>図のような気体の集め方を何というか</w:t>
      </w:r>
      <w:r>
        <w:rPr>
          <w:rFonts w:hint="eastAsia"/>
        </w:rPr>
        <w:t>。</w:t>
      </w:r>
    </w:p>
    <w:p w:rsidR="00E201AC" w:rsidRDefault="00E201AC" w:rsidP="00F17BB0">
      <w:pPr>
        <w:pStyle w:val="a6"/>
        <w:ind w:left="400" w:hangingChars="200" w:hanging="400"/>
        <w:jc w:val="left"/>
      </w:pPr>
      <w:r>
        <w:rPr>
          <w:rFonts w:hint="eastAsia"/>
        </w:rPr>
        <w:t>３．図のような装置でアンモニアを集めるとき，混合物を入れた試験管の口を少し下げて加熱するのはなぜか。その理由を簡単に説明しなさい。</w:t>
      </w:r>
    </w:p>
    <w:p w:rsidR="00D70486" w:rsidRDefault="00E201AC" w:rsidP="00F17BB0">
      <w:pPr>
        <w:pStyle w:val="a6"/>
        <w:ind w:left="400" w:hangingChars="200" w:hanging="400"/>
        <w:jc w:val="left"/>
      </w:pPr>
      <w:r>
        <w:rPr>
          <w:rFonts w:hint="eastAsia"/>
        </w:rPr>
        <w:t>４</w:t>
      </w:r>
      <w:r w:rsidR="00D70486">
        <w:rPr>
          <w:rFonts w:hint="eastAsia"/>
        </w:rPr>
        <w:t>．アンモニアを図のような方法で集めたのは，アンモニアにどのような性質があるからか。簡単に説明しなさい。</w:t>
      </w:r>
    </w:p>
    <w:p w:rsidR="00E201AC" w:rsidRDefault="00E201AC" w:rsidP="00F17BB0">
      <w:pPr>
        <w:pStyle w:val="a6"/>
        <w:ind w:left="400" w:hangingChars="200" w:hanging="400"/>
        <w:jc w:val="left"/>
      </w:pPr>
      <w:r>
        <w:rPr>
          <w:rFonts w:hint="eastAsia"/>
        </w:rPr>
        <w:t>５．図のように，アンモニアを集める試験管の口に水でぬらした赤色リトマス紙を近づけると，青色に変化する。このことから，アンモニアは水にとけると何性を示すといえるか。</w:t>
      </w:r>
    </w:p>
    <w:p w:rsidR="00AD51DE" w:rsidRDefault="00E201AC" w:rsidP="00D26B0C">
      <w:pPr>
        <w:pStyle w:val="a6"/>
        <w:ind w:left="400" w:hangingChars="200" w:hanging="400"/>
        <w:jc w:val="left"/>
      </w:pPr>
      <w:r>
        <w:rPr>
          <w:rFonts w:hint="eastAsia"/>
        </w:rPr>
        <w:t>６</w:t>
      </w:r>
      <w:r w:rsidR="00AD51DE">
        <w:rPr>
          <w:rFonts w:hint="eastAsia"/>
        </w:rPr>
        <w:t>．</w:t>
      </w:r>
      <w:r>
        <w:rPr>
          <w:rFonts w:hint="eastAsia"/>
        </w:rPr>
        <w:t>図の方法以外に，</w:t>
      </w:r>
      <w:r w:rsidR="00D70486">
        <w:rPr>
          <w:rFonts w:hint="eastAsia"/>
        </w:rPr>
        <w:t>アンモニアを発生させる方法として，正しいものを次のア～エから２つ選びなさい</w:t>
      </w:r>
      <w:r w:rsidR="00AD51DE">
        <w:rPr>
          <w:rFonts w:hint="eastAsia"/>
        </w:rPr>
        <w:t>。</w:t>
      </w:r>
    </w:p>
    <w:p w:rsidR="00D70486" w:rsidRDefault="00D70486" w:rsidP="00D70486">
      <w:pPr>
        <w:ind w:leftChars="200" w:left="800" w:hangingChars="200" w:hanging="400"/>
        <w:jc w:val="left"/>
      </w:pPr>
      <w:r>
        <w:rPr>
          <w:rFonts w:hint="eastAsia"/>
        </w:rPr>
        <w:t>ア</w:t>
      </w:r>
      <w:r w:rsidR="00E201AC">
        <w:rPr>
          <w:rFonts w:hint="eastAsia"/>
        </w:rPr>
        <w:t>．うすい過酸化水素水を加熱する。</w:t>
      </w:r>
    </w:p>
    <w:p w:rsidR="00D70486" w:rsidRDefault="00D70486" w:rsidP="00D70486">
      <w:pPr>
        <w:ind w:leftChars="200" w:left="800" w:hangingChars="200" w:hanging="400"/>
        <w:jc w:val="left"/>
      </w:pPr>
      <w:r>
        <w:rPr>
          <w:rFonts w:hint="eastAsia"/>
        </w:rPr>
        <w:t>イ．アンモニア水を加熱する。</w:t>
      </w:r>
    </w:p>
    <w:p w:rsidR="00D70486" w:rsidRDefault="00D70486" w:rsidP="00D70486">
      <w:pPr>
        <w:ind w:leftChars="200" w:left="800" w:hangingChars="200" w:hanging="400"/>
        <w:jc w:val="left"/>
      </w:pPr>
      <w:r>
        <w:rPr>
          <w:rFonts w:hint="eastAsia"/>
        </w:rPr>
        <w:t>ウ．</w:t>
      </w:r>
      <w:r w:rsidR="00E201AC">
        <w:rPr>
          <w:rFonts w:hint="eastAsia"/>
        </w:rPr>
        <w:t>鉄にうすい硫酸を注ぐ</w:t>
      </w:r>
      <w:r>
        <w:rPr>
          <w:rFonts w:hint="eastAsia"/>
        </w:rPr>
        <w:t>。</w:t>
      </w:r>
    </w:p>
    <w:p w:rsidR="00D70486" w:rsidRDefault="00D70486" w:rsidP="00D70486">
      <w:pPr>
        <w:ind w:leftChars="200" w:left="800" w:hangingChars="200" w:hanging="400"/>
        <w:jc w:val="left"/>
      </w:pPr>
      <w:r>
        <w:rPr>
          <w:rFonts w:hint="eastAsia"/>
        </w:rPr>
        <w:t>エ．塩化アンモニウム</w:t>
      </w:r>
      <w:r w:rsidR="00D26B0C">
        <w:rPr>
          <w:rFonts w:hint="eastAsia"/>
        </w:rPr>
        <w:t>と</w:t>
      </w:r>
      <w:r>
        <w:rPr>
          <w:rFonts w:hint="eastAsia"/>
        </w:rPr>
        <w:t>水酸化ナトリウム</w:t>
      </w:r>
      <w:r w:rsidR="00E201AC">
        <w:rPr>
          <w:rFonts w:hint="eastAsia"/>
        </w:rPr>
        <w:t>の混合物に水を加える</w:t>
      </w:r>
      <w:r>
        <w:rPr>
          <w:rFonts w:hint="eastAsia"/>
        </w:rPr>
        <w:t>。</w:t>
      </w:r>
    </w:p>
    <w:p w:rsidR="00AD51DE" w:rsidRDefault="00AD51DE" w:rsidP="00F17BB0">
      <w:pPr>
        <w:pStyle w:val="a6"/>
        <w:ind w:firstLineChars="0"/>
        <w:jc w:val="left"/>
      </w:pPr>
    </w:p>
    <w:p w:rsidR="0068444B" w:rsidRDefault="0068444B" w:rsidP="00636184">
      <w:pPr>
        <w:pStyle w:val="a6"/>
        <w:ind w:left="400" w:hangingChars="200" w:hanging="400"/>
        <w:jc w:val="left"/>
      </w:pPr>
    </w:p>
    <w:p w:rsidR="00E201AC" w:rsidRDefault="00E201AC" w:rsidP="00636184">
      <w:pPr>
        <w:pStyle w:val="a6"/>
        <w:ind w:left="400" w:hangingChars="200" w:hanging="400"/>
        <w:jc w:val="left"/>
      </w:pPr>
    </w:p>
    <w:p w:rsidR="00E201AC" w:rsidRDefault="00E201AC" w:rsidP="00636184">
      <w:pPr>
        <w:pStyle w:val="a6"/>
        <w:ind w:left="400" w:hangingChars="200" w:hanging="400"/>
        <w:jc w:val="left"/>
      </w:pPr>
    </w:p>
    <w:p w:rsidR="00E201AC" w:rsidRDefault="00E201AC" w:rsidP="00636184">
      <w:pPr>
        <w:pStyle w:val="a6"/>
        <w:ind w:left="400" w:hangingChars="200" w:hanging="400"/>
        <w:jc w:val="left"/>
      </w:pPr>
    </w:p>
    <w:p w:rsidR="00E201AC" w:rsidRDefault="00E201AC" w:rsidP="00636184">
      <w:pPr>
        <w:pStyle w:val="a6"/>
        <w:ind w:left="400" w:hangingChars="200" w:hanging="400"/>
        <w:jc w:val="left"/>
      </w:pPr>
    </w:p>
    <w:p w:rsidR="00E201AC" w:rsidRDefault="00E201AC" w:rsidP="00636184">
      <w:pPr>
        <w:pStyle w:val="a6"/>
        <w:ind w:left="400" w:hangingChars="200" w:hanging="400"/>
        <w:jc w:val="left"/>
      </w:pPr>
    </w:p>
    <w:p w:rsidR="00E201AC" w:rsidRDefault="00E201AC" w:rsidP="00636184">
      <w:pPr>
        <w:pStyle w:val="a6"/>
        <w:ind w:left="400" w:hangingChars="200" w:hanging="400"/>
        <w:jc w:val="left"/>
      </w:pPr>
    </w:p>
    <w:p w:rsidR="00E201AC" w:rsidRDefault="00E201AC" w:rsidP="00636184">
      <w:pPr>
        <w:pStyle w:val="a6"/>
        <w:ind w:left="400" w:hangingChars="200" w:hanging="400"/>
        <w:jc w:val="left"/>
      </w:pPr>
    </w:p>
    <w:p w:rsidR="00E201AC" w:rsidRDefault="00E201AC" w:rsidP="00636184">
      <w:pPr>
        <w:pStyle w:val="a6"/>
        <w:ind w:left="400" w:hangingChars="200" w:hanging="400"/>
        <w:jc w:val="left"/>
      </w:pPr>
    </w:p>
    <w:p w:rsidR="00E201AC" w:rsidRDefault="00E201AC" w:rsidP="00636184">
      <w:pPr>
        <w:pStyle w:val="a6"/>
        <w:ind w:left="400" w:hangingChars="200" w:hanging="400"/>
        <w:jc w:val="left"/>
      </w:pPr>
    </w:p>
    <w:p w:rsidR="00E201AC" w:rsidRDefault="00E201AC" w:rsidP="00636184">
      <w:pPr>
        <w:pStyle w:val="a6"/>
        <w:ind w:left="400" w:hangingChars="200" w:hanging="400"/>
        <w:jc w:val="left"/>
      </w:pPr>
    </w:p>
    <w:p w:rsidR="004E36DB" w:rsidRDefault="004E36DB" w:rsidP="00662CCB">
      <w:pPr>
        <w:pStyle w:val="a5"/>
        <w:spacing w:beforeLines="0" w:line="240" w:lineRule="auto"/>
        <w:ind w:left="200" w:hangingChars="100" w:hanging="200"/>
        <w:jc w:val="left"/>
        <w:rPr>
          <w:rFonts w:ascii="ＭＳ ゴシック"/>
        </w:rPr>
      </w:pPr>
      <w:r w:rsidRPr="00F17BB0">
        <w:rPr>
          <w:rFonts w:ascii="ＭＳ ゴシック" w:hAnsi="ＭＳ ゴシック" w:hint="eastAsia"/>
          <w:szCs w:val="20"/>
        </w:rPr>
        <w:lastRenderedPageBreak/>
        <w:t>【</w:t>
      </w:r>
      <w:r w:rsidR="00636184" w:rsidRPr="00F17BB0">
        <w:rPr>
          <w:rFonts w:ascii="ＭＳ ゴシック" w:hAnsi="ＭＳ ゴシック" w:hint="eastAsia"/>
          <w:szCs w:val="20"/>
        </w:rPr>
        <w:t>３</w:t>
      </w:r>
      <w:r w:rsidRPr="00F17BB0">
        <w:rPr>
          <w:rFonts w:ascii="ＭＳ ゴシック" w:hAnsi="ＭＳ ゴシック" w:hint="eastAsia"/>
          <w:szCs w:val="20"/>
        </w:rPr>
        <w:t>】</w:t>
      </w:r>
      <w:r w:rsidRPr="00F17BB0">
        <w:rPr>
          <w:rFonts w:ascii="ＭＳ ゴシック" w:hint="eastAsia"/>
        </w:rPr>
        <w:t xml:space="preserve">　</w:t>
      </w:r>
      <w:r w:rsidR="00662CCB">
        <w:rPr>
          <w:rFonts w:ascii="ＭＳ ゴシック" w:hint="eastAsia"/>
        </w:rPr>
        <w:t>４種類の気体Ａ～Ｄを次のような方法で発生させた。これについて</w:t>
      </w:r>
      <w:r w:rsidR="00667582" w:rsidRPr="00F17BB0">
        <w:rPr>
          <w:rFonts w:ascii="ＭＳ ゴシック" w:hint="eastAsia"/>
        </w:rPr>
        <w:t>，</w:t>
      </w:r>
      <w:r w:rsidR="00C50B0D">
        <w:rPr>
          <w:rFonts w:ascii="ＭＳ ゴシック" w:hint="eastAsia"/>
        </w:rPr>
        <w:t>後</w:t>
      </w:r>
      <w:r w:rsidR="00667582" w:rsidRPr="00F17BB0">
        <w:rPr>
          <w:rFonts w:ascii="ＭＳ ゴシック" w:hint="eastAsia"/>
        </w:rPr>
        <w:t>の問いに答えなさい。</w:t>
      </w:r>
    </w:p>
    <w:p w:rsidR="00662CCB" w:rsidRDefault="00662CCB" w:rsidP="0052343B">
      <w:pPr>
        <w:ind w:leftChars="100" w:left="200"/>
        <w:jc w:val="left"/>
        <w:rPr>
          <w:rFonts w:asciiTheme="majorEastAsia" w:eastAsiaTheme="majorEastAsia" w:hAnsiTheme="majorEastAsia"/>
        </w:rPr>
      </w:pPr>
      <w:r w:rsidRPr="00662CCB">
        <w:rPr>
          <w:rFonts w:asciiTheme="majorEastAsia" w:eastAsiaTheme="majorEastAsia" w:hAnsiTheme="majorEastAsia" w:hint="eastAsia"/>
        </w:rPr>
        <w:t>気体Ａ</w:t>
      </w:r>
      <w:r>
        <w:rPr>
          <w:rFonts w:asciiTheme="majorEastAsia" w:eastAsiaTheme="majorEastAsia" w:hAnsiTheme="majorEastAsia" w:hint="eastAsia"/>
        </w:rPr>
        <w:t>：</w:t>
      </w:r>
      <w:r w:rsidR="0052343B">
        <w:rPr>
          <w:rFonts w:asciiTheme="majorEastAsia" w:eastAsiaTheme="majorEastAsia" w:hAnsiTheme="majorEastAsia" w:hint="eastAsia"/>
        </w:rPr>
        <w:t>亜鉛にうすい塩酸を加える。</w:t>
      </w:r>
    </w:p>
    <w:p w:rsidR="0052343B" w:rsidRDefault="0052343B" w:rsidP="0052343B">
      <w:pPr>
        <w:ind w:leftChars="100" w:left="200"/>
        <w:jc w:val="left"/>
        <w:rPr>
          <w:rFonts w:asciiTheme="majorEastAsia" w:eastAsiaTheme="majorEastAsia" w:hAnsiTheme="majorEastAsia"/>
        </w:rPr>
      </w:pPr>
      <w:r>
        <w:rPr>
          <w:rFonts w:asciiTheme="majorEastAsia" w:eastAsiaTheme="majorEastAsia" w:hAnsiTheme="majorEastAsia" w:hint="eastAsia"/>
        </w:rPr>
        <w:t>気体Ｂ：二酸化マンガンにうすい過酸化水素水を加える。</w:t>
      </w:r>
    </w:p>
    <w:p w:rsidR="0052343B" w:rsidRDefault="0052343B" w:rsidP="0052343B">
      <w:pPr>
        <w:ind w:leftChars="100" w:left="200"/>
        <w:jc w:val="left"/>
        <w:rPr>
          <w:rFonts w:asciiTheme="majorEastAsia" w:eastAsiaTheme="majorEastAsia" w:hAnsiTheme="majorEastAsia"/>
        </w:rPr>
      </w:pPr>
      <w:r>
        <w:rPr>
          <w:rFonts w:asciiTheme="majorEastAsia" w:eastAsiaTheme="majorEastAsia" w:hAnsiTheme="majorEastAsia" w:hint="eastAsia"/>
        </w:rPr>
        <w:t>気体Ｃ：石灰石にうすい塩酸を加える。</w:t>
      </w:r>
    </w:p>
    <w:p w:rsidR="00662CCB" w:rsidRDefault="0052343B" w:rsidP="0052343B">
      <w:pPr>
        <w:ind w:leftChars="100" w:left="200"/>
        <w:jc w:val="left"/>
      </w:pPr>
      <w:r>
        <w:rPr>
          <w:rFonts w:asciiTheme="majorEastAsia" w:eastAsiaTheme="majorEastAsia" w:hAnsiTheme="majorEastAsia" w:hint="eastAsia"/>
        </w:rPr>
        <w:t>気体Ｄ：塩化アンモニウムと</w:t>
      </w:r>
      <w:r w:rsidR="00D26B0C">
        <w:rPr>
          <w:rFonts w:asciiTheme="majorEastAsia" w:eastAsiaTheme="majorEastAsia" w:hAnsiTheme="majorEastAsia" w:hint="eastAsia"/>
        </w:rPr>
        <w:t>水酸化</w:t>
      </w:r>
      <w:r>
        <w:rPr>
          <w:rFonts w:asciiTheme="majorEastAsia" w:eastAsiaTheme="majorEastAsia" w:hAnsiTheme="majorEastAsia" w:hint="eastAsia"/>
        </w:rPr>
        <w:t>カルシウムの混合物を加熱する。</w:t>
      </w:r>
    </w:p>
    <w:p w:rsidR="0052343B" w:rsidRDefault="00667582" w:rsidP="0052343B">
      <w:pPr>
        <w:pStyle w:val="a6"/>
        <w:ind w:left="400" w:hangingChars="200" w:hanging="400"/>
        <w:jc w:val="left"/>
      </w:pPr>
      <w:r>
        <w:rPr>
          <w:rFonts w:hint="eastAsia"/>
        </w:rPr>
        <w:t>１．</w:t>
      </w:r>
      <w:r w:rsidR="0052343B">
        <w:rPr>
          <w:rFonts w:hint="eastAsia"/>
        </w:rPr>
        <w:t>気体Ａについて，次の各問いに答えなさい。</w:t>
      </w:r>
    </w:p>
    <w:p w:rsidR="00667582" w:rsidRDefault="0052343B" w:rsidP="0052343B">
      <w:pPr>
        <w:pStyle w:val="a6"/>
        <w:ind w:leftChars="200" w:left="800" w:hangingChars="200" w:hanging="400"/>
        <w:jc w:val="left"/>
      </w:pPr>
      <w:r>
        <w:rPr>
          <w:rFonts w:hint="eastAsia"/>
        </w:rPr>
        <w:t>①　気体Ａは何か。その名前を答えなさい</w:t>
      </w:r>
      <w:r w:rsidR="00667582">
        <w:rPr>
          <w:rFonts w:hint="eastAsia"/>
        </w:rPr>
        <w:t>。</w:t>
      </w:r>
    </w:p>
    <w:p w:rsidR="0052343B" w:rsidRDefault="0052343B" w:rsidP="0052343B">
      <w:pPr>
        <w:pStyle w:val="a6"/>
        <w:ind w:leftChars="200" w:left="800" w:hangingChars="200" w:hanging="400"/>
        <w:jc w:val="left"/>
      </w:pPr>
      <w:r>
        <w:rPr>
          <w:rFonts w:hint="eastAsia"/>
        </w:rPr>
        <w:t xml:space="preserve">②　</w:t>
      </w:r>
      <w:r w:rsidR="00C83867">
        <w:rPr>
          <w:rFonts w:hint="eastAsia"/>
        </w:rPr>
        <w:t>亜鉛以外の物質にうすい塩酸を加えたとき，同じ気体Ａが発生するのはどれか。次のア～エから１つ答えなさい。</w:t>
      </w:r>
    </w:p>
    <w:p w:rsidR="00C83867" w:rsidRDefault="0052343B" w:rsidP="00C83867">
      <w:pPr>
        <w:ind w:leftChars="400" w:left="1200" w:hangingChars="200" w:hanging="400"/>
        <w:jc w:val="left"/>
      </w:pPr>
      <w:r>
        <w:rPr>
          <w:rFonts w:hint="eastAsia"/>
        </w:rPr>
        <w:t>ア．</w:t>
      </w:r>
      <w:r w:rsidR="00C83867">
        <w:rPr>
          <w:rFonts w:hint="eastAsia"/>
        </w:rPr>
        <w:t xml:space="preserve">ベーキングパウダー　　　</w:t>
      </w:r>
      <w:r>
        <w:rPr>
          <w:rFonts w:hint="eastAsia"/>
        </w:rPr>
        <w:t>イ．</w:t>
      </w:r>
      <w:r w:rsidR="00C83867">
        <w:rPr>
          <w:rFonts w:hint="eastAsia"/>
        </w:rPr>
        <w:t>チョーク</w:t>
      </w:r>
    </w:p>
    <w:p w:rsidR="0052343B" w:rsidRDefault="0052343B" w:rsidP="00C83867">
      <w:pPr>
        <w:ind w:leftChars="400" w:left="1200" w:hangingChars="200" w:hanging="400"/>
        <w:jc w:val="left"/>
      </w:pPr>
      <w:r>
        <w:rPr>
          <w:rFonts w:hint="eastAsia"/>
        </w:rPr>
        <w:t>ウ．</w:t>
      </w:r>
      <w:r w:rsidR="00C83867">
        <w:rPr>
          <w:rFonts w:hint="eastAsia"/>
        </w:rPr>
        <w:t>スチールウール　　　　　エ．レバー</w:t>
      </w:r>
    </w:p>
    <w:p w:rsidR="00667582" w:rsidRDefault="00667582" w:rsidP="00522888">
      <w:pPr>
        <w:pStyle w:val="a6"/>
        <w:ind w:left="400" w:hangingChars="200" w:hanging="400"/>
        <w:jc w:val="left"/>
      </w:pPr>
      <w:r>
        <w:rPr>
          <w:rFonts w:hint="eastAsia"/>
        </w:rPr>
        <w:t>２．</w:t>
      </w:r>
      <w:r w:rsidR="00C83867">
        <w:rPr>
          <w:rFonts w:hint="eastAsia"/>
        </w:rPr>
        <w:t>気体Ｂを</w:t>
      </w:r>
      <w:r w:rsidR="00522888">
        <w:rPr>
          <w:rFonts w:hint="eastAsia"/>
        </w:rPr>
        <w:t>集めた試験管に，線香の火を入れた。これについて，次の各問いに答えなさい。</w:t>
      </w:r>
    </w:p>
    <w:p w:rsidR="00522888" w:rsidRDefault="00522888" w:rsidP="00522888">
      <w:pPr>
        <w:pStyle w:val="a6"/>
        <w:ind w:leftChars="200" w:left="800" w:hangingChars="200" w:hanging="400"/>
        <w:jc w:val="left"/>
      </w:pPr>
      <w:r>
        <w:rPr>
          <w:rFonts w:hint="eastAsia"/>
        </w:rPr>
        <w:t>①　線香はどのようになったか。</w:t>
      </w:r>
    </w:p>
    <w:p w:rsidR="00522888" w:rsidRDefault="00522888" w:rsidP="00522888">
      <w:pPr>
        <w:pStyle w:val="a6"/>
        <w:ind w:leftChars="200" w:left="800" w:hangingChars="200" w:hanging="400"/>
        <w:jc w:val="left"/>
      </w:pPr>
      <w:r>
        <w:rPr>
          <w:rFonts w:hint="eastAsia"/>
        </w:rPr>
        <w:t>②　①から，気体Ｂは何か。その名前を答えなさい。</w:t>
      </w:r>
    </w:p>
    <w:p w:rsidR="00667582" w:rsidRDefault="00667582" w:rsidP="00C83867">
      <w:pPr>
        <w:pStyle w:val="a6"/>
        <w:ind w:left="400" w:hangingChars="200" w:hanging="400"/>
        <w:jc w:val="left"/>
      </w:pPr>
      <w:r>
        <w:rPr>
          <w:rFonts w:hint="eastAsia"/>
        </w:rPr>
        <w:t>３．</w:t>
      </w:r>
      <w:r w:rsidR="00C83867">
        <w:rPr>
          <w:rFonts w:hint="eastAsia"/>
        </w:rPr>
        <w:t>水を少し入れたペットボトルに</w:t>
      </w:r>
      <w:r w:rsidR="008701DF">
        <w:rPr>
          <w:rFonts w:hint="eastAsia"/>
        </w:rPr>
        <w:t>気体Ｃを</w:t>
      </w:r>
      <w:r w:rsidR="00C83867">
        <w:rPr>
          <w:rFonts w:hint="eastAsia"/>
        </w:rPr>
        <w:t>入れ，ペットボトルの栓をして振った。これについて，次の各問いに答えなさい。</w:t>
      </w:r>
    </w:p>
    <w:p w:rsidR="00C83867" w:rsidRDefault="00C83867" w:rsidP="00C83867">
      <w:pPr>
        <w:pStyle w:val="a6"/>
        <w:ind w:leftChars="200" w:left="800" w:hangingChars="200" w:hanging="400"/>
        <w:jc w:val="left"/>
      </w:pPr>
      <w:r>
        <w:rPr>
          <w:rFonts w:hint="eastAsia"/>
        </w:rPr>
        <w:t>①　ペットボトルはどのようになったか。</w:t>
      </w:r>
    </w:p>
    <w:p w:rsidR="00C83867" w:rsidRPr="00C83867" w:rsidRDefault="00C83867" w:rsidP="00C83867">
      <w:pPr>
        <w:pStyle w:val="a6"/>
        <w:ind w:leftChars="200" w:left="800" w:hangingChars="200" w:hanging="400"/>
        <w:jc w:val="left"/>
      </w:pPr>
      <w:r>
        <w:rPr>
          <w:rFonts w:hint="eastAsia"/>
        </w:rPr>
        <w:t>②　①のようになったのは，</w:t>
      </w:r>
      <w:r w:rsidR="00522888">
        <w:rPr>
          <w:rFonts w:hint="eastAsia"/>
        </w:rPr>
        <w:t>気体Ｃにどのような性質があるからか</w:t>
      </w:r>
      <w:r>
        <w:rPr>
          <w:rFonts w:hint="eastAsia"/>
        </w:rPr>
        <w:t>。</w:t>
      </w:r>
    </w:p>
    <w:p w:rsidR="00667582" w:rsidRDefault="00667582" w:rsidP="00667582">
      <w:pPr>
        <w:pStyle w:val="a6"/>
        <w:ind w:left="400" w:hangingChars="200" w:hanging="400"/>
        <w:jc w:val="left"/>
      </w:pPr>
      <w:r>
        <w:rPr>
          <w:rFonts w:hint="eastAsia"/>
        </w:rPr>
        <w:t>４．</w:t>
      </w:r>
      <w:r w:rsidR="00522888">
        <w:rPr>
          <w:rFonts w:hint="eastAsia"/>
        </w:rPr>
        <w:t>気体Ｄを集める方法について，次の各問いに答えなさい。</w:t>
      </w:r>
    </w:p>
    <w:p w:rsidR="00522888" w:rsidRDefault="00522888" w:rsidP="00522888">
      <w:pPr>
        <w:pStyle w:val="a6"/>
        <w:ind w:leftChars="200" w:left="800" w:hangingChars="200" w:hanging="400"/>
        <w:jc w:val="left"/>
      </w:pPr>
      <w:r>
        <w:rPr>
          <w:rFonts w:hint="eastAsia"/>
        </w:rPr>
        <w:t>①　気体Ｄを集める方法を次のア～</w:t>
      </w:r>
      <w:r w:rsidR="00D26B0C">
        <w:rPr>
          <w:rFonts w:hint="eastAsia"/>
        </w:rPr>
        <w:t>ウ</w:t>
      </w:r>
      <w:r>
        <w:rPr>
          <w:rFonts w:hint="eastAsia"/>
        </w:rPr>
        <w:t>から１つ選びなさい。</w:t>
      </w:r>
    </w:p>
    <w:p w:rsidR="00522888" w:rsidRDefault="00D26B0C" w:rsidP="00522888">
      <w:pPr>
        <w:pStyle w:val="a6"/>
        <w:ind w:leftChars="200" w:left="800" w:hangingChars="200" w:hanging="400"/>
        <w:jc w:val="left"/>
      </w:pPr>
      <w:r>
        <w:rPr>
          <w:noProof/>
        </w:rPr>
        <w:drawing>
          <wp:anchor distT="0" distB="0" distL="114300" distR="114300" simplePos="0" relativeHeight="251664384" behindDoc="0" locked="0" layoutInCell="1" allowOverlap="1">
            <wp:simplePos x="0" y="0"/>
            <wp:positionH relativeFrom="column">
              <wp:posOffset>508000</wp:posOffset>
            </wp:positionH>
            <wp:positionV relativeFrom="paragraph">
              <wp:posOffset>70485</wp:posOffset>
            </wp:positionV>
            <wp:extent cx="4135701" cy="1222683"/>
            <wp:effectExtent l="0" t="0" r="0" b="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02S_03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135701" cy="1222683"/>
                    </a:xfrm>
                    <a:prstGeom prst="rect">
                      <a:avLst/>
                    </a:prstGeom>
                  </pic:spPr>
                </pic:pic>
              </a:graphicData>
            </a:graphic>
            <wp14:sizeRelH relativeFrom="page">
              <wp14:pctWidth>0</wp14:pctWidth>
            </wp14:sizeRelH>
            <wp14:sizeRelV relativeFrom="page">
              <wp14:pctHeight>0</wp14:pctHeight>
            </wp14:sizeRelV>
          </wp:anchor>
        </w:drawing>
      </w:r>
    </w:p>
    <w:p w:rsidR="00522888" w:rsidRDefault="00522888" w:rsidP="00522888">
      <w:pPr>
        <w:pStyle w:val="a6"/>
        <w:ind w:leftChars="200" w:left="800" w:hangingChars="200" w:hanging="400"/>
        <w:jc w:val="left"/>
      </w:pPr>
    </w:p>
    <w:p w:rsidR="00522888" w:rsidRDefault="00522888" w:rsidP="00522888">
      <w:pPr>
        <w:pStyle w:val="a6"/>
        <w:ind w:leftChars="200" w:left="800" w:hangingChars="200" w:hanging="400"/>
        <w:jc w:val="left"/>
      </w:pPr>
    </w:p>
    <w:p w:rsidR="00522888" w:rsidRDefault="00522888" w:rsidP="00522888">
      <w:pPr>
        <w:pStyle w:val="a6"/>
        <w:ind w:leftChars="200" w:left="800" w:hangingChars="200" w:hanging="400"/>
        <w:jc w:val="left"/>
      </w:pPr>
    </w:p>
    <w:p w:rsidR="00522888" w:rsidRDefault="00522888" w:rsidP="00522888">
      <w:pPr>
        <w:pStyle w:val="a6"/>
        <w:ind w:leftChars="200" w:left="800" w:hangingChars="200" w:hanging="400"/>
        <w:jc w:val="left"/>
      </w:pPr>
    </w:p>
    <w:p w:rsidR="00522888" w:rsidRDefault="00522888" w:rsidP="00522888">
      <w:pPr>
        <w:pStyle w:val="a6"/>
        <w:ind w:leftChars="200" w:left="800" w:hangingChars="200" w:hanging="400"/>
        <w:jc w:val="left"/>
      </w:pPr>
    </w:p>
    <w:p w:rsidR="00522888" w:rsidRDefault="00522888" w:rsidP="00522888">
      <w:pPr>
        <w:pStyle w:val="a6"/>
        <w:ind w:leftChars="200" w:left="800" w:hangingChars="200" w:hanging="400"/>
        <w:jc w:val="left"/>
      </w:pPr>
      <w:r>
        <w:rPr>
          <w:rFonts w:hint="eastAsia"/>
        </w:rPr>
        <w:t>②　①のように集めるのは，気体Ｄにどのような性質があるからか。簡単に説明しなさい。</w:t>
      </w:r>
    </w:p>
    <w:p w:rsidR="00A2328E" w:rsidRDefault="00A2328E" w:rsidP="00636184">
      <w:pPr>
        <w:pStyle w:val="a6"/>
        <w:ind w:left="400" w:hangingChars="200" w:hanging="400"/>
        <w:jc w:val="left"/>
        <w:sectPr w:rsidR="00A2328E"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F17BB0" w:rsidRPr="001E7AFF" w:rsidTr="00652C60">
        <w:trPr>
          <w:trHeight w:hRule="exact" w:val="737"/>
        </w:trPr>
        <w:tc>
          <w:tcPr>
            <w:tcW w:w="923" w:type="dxa"/>
            <w:vAlign w:val="bottom"/>
          </w:tcPr>
          <w:p w:rsidR="00F17BB0" w:rsidRPr="001E7AFF" w:rsidRDefault="00F17BB0" w:rsidP="00652C60">
            <w:pPr>
              <w:jc w:val="right"/>
              <w:rPr>
                <w:szCs w:val="20"/>
              </w:rPr>
            </w:pPr>
            <w:r w:rsidRPr="001E7AFF">
              <w:rPr>
                <w:rFonts w:hint="eastAsia"/>
                <w:szCs w:val="20"/>
              </w:rPr>
              <w:lastRenderedPageBreak/>
              <w:t>年</w:t>
            </w:r>
          </w:p>
        </w:tc>
        <w:tc>
          <w:tcPr>
            <w:tcW w:w="1031" w:type="dxa"/>
            <w:vAlign w:val="bottom"/>
          </w:tcPr>
          <w:p w:rsidR="00F17BB0" w:rsidRPr="001E7AFF" w:rsidRDefault="00F17BB0" w:rsidP="00652C60">
            <w:pPr>
              <w:jc w:val="right"/>
              <w:rPr>
                <w:szCs w:val="20"/>
              </w:rPr>
            </w:pPr>
            <w:r w:rsidRPr="001E7AFF">
              <w:rPr>
                <w:rFonts w:hint="eastAsia"/>
                <w:szCs w:val="20"/>
              </w:rPr>
              <w:t>組</w:t>
            </w:r>
          </w:p>
        </w:tc>
        <w:tc>
          <w:tcPr>
            <w:tcW w:w="1031" w:type="dxa"/>
            <w:vAlign w:val="bottom"/>
          </w:tcPr>
          <w:p w:rsidR="00F17BB0" w:rsidRPr="001E7AFF" w:rsidRDefault="00F17BB0" w:rsidP="00652C60">
            <w:pPr>
              <w:jc w:val="right"/>
              <w:rPr>
                <w:szCs w:val="20"/>
              </w:rPr>
            </w:pPr>
            <w:r w:rsidRPr="001E7AFF">
              <w:rPr>
                <w:rFonts w:hint="eastAsia"/>
                <w:szCs w:val="20"/>
              </w:rPr>
              <w:t>番</w:t>
            </w:r>
          </w:p>
        </w:tc>
        <w:tc>
          <w:tcPr>
            <w:tcW w:w="1031" w:type="dxa"/>
            <w:vAlign w:val="bottom"/>
          </w:tcPr>
          <w:p w:rsidR="00F17BB0" w:rsidRPr="001E7AFF" w:rsidRDefault="00F17BB0" w:rsidP="00652C60">
            <w:pPr>
              <w:jc w:val="right"/>
              <w:rPr>
                <w:szCs w:val="20"/>
              </w:rPr>
            </w:pPr>
            <w:r w:rsidRPr="001E7AFF">
              <w:rPr>
                <w:rFonts w:hint="eastAsia"/>
                <w:szCs w:val="20"/>
              </w:rPr>
              <w:t>名前</w:t>
            </w:r>
          </w:p>
        </w:tc>
        <w:tc>
          <w:tcPr>
            <w:tcW w:w="3984" w:type="dxa"/>
            <w:vAlign w:val="bottom"/>
          </w:tcPr>
          <w:p w:rsidR="00F17BB0" w:rsidRPr="001E7AFF" w:rsidRDefault="00F17BB0" w:rsidP="00652C60">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3715"/>
        <w:gridCol w:w="3718"/>
      </w:tblGrid>
      <w:tr w:rsidR="00A82867" w:rsidTr="00912566">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A82867" w:rsidRPr="00652C60" w:rsidRDefault="00652C60" w:rsidP="00652C60">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15" w:type="dxa"/>
            <w:tcBorders>
              <w:top w:val="single" w:sz="4" w:space="0" w:color="auto"/>
              <w:left w:val="single" w:sz="4" w:space="0" w:color="auto"/>
              <w:bottom w:val="single" w:sz="4" w:space="0" w:color="auto"/>
              <w:right w:val="single" w:sz="4" w:space="0" w:color="auto"/>
            </w:tcBorders>
            <w:vAlign w:val="center"/>
          </w:tcPr>
          <w:p w:rsidR="00A82867" w:rsidRPr="00652C60" w:rsidRDefault="00A82867" w:rsidP="00652C60">
            <w:pPr>
              <w:widowControl/>
              <w:jc w:val="left"/>
              <w:rPr>
                <w:rFonts w:hAnsi="ＭＳ 明朝" w:cs="ＭＳ Ｐゴシック"/>
                <w:color w:val="000000"/>
                <w:kern w:val="0"/>
                <w:szCs w:val="20"/>
              </w:rPr>
            </w:pPr>
          </w:p>
        </w:tc>
        <w:tc>
          <w:tcPr>
            <w:tcW w:w="3718" w:type="dxa"/>
            <w:tcBorders>
              <w:left w:val="single" w:sz="4" w:space="0" w:color="auto"/>
            </w:tcBorders>
            <w:vAlign w:val="center"/>
          </w:tcPr>
          <w:p w:rsidR="00A82867" w:rsidRPr="00652C60" w:rsidRDefault="00A82867" w:rsidP="00652C60">
            <w:pPr>
              <w:widowControl/>
              <w:jc w:val="left"/>
              <w:rPr>
                <w:rFonts w:ascii="Century"/>
                <w:szCs w:val="20"/>
              </w:rPr>
            </w:pPr>
          </w:p>
        </w:tc>
      </w:tr>
      <w:tr w:rsidR="00667582" w:rsidTr="00912566">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667582" w:rsidRDefault="00652C60" w:rsidP="00652C60">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15" w:type="dxa"/>
            <w:tcBorders>
              <w:top w:val="single" w:sz="4" w:space="0" w:color="auto"/>
              <w:left w:val="single" w:sz="4" w:space="0" w:color="auto"/>
              <w:bottom w:val="single" w:sz="4" w:space="0" w:color="auto"/>
              <w:right w:val="single" w:sz="4" w:space="0" w:color="auto"/>
            </w:tcBorders>
            <w:vAlign w:val="center"/>
          </w:tcPr>
          <w:p w:rsidR="00667582" w:rsidRPr="00AD7C91" w:rsidRDefault="00667582" w:rsidP="00652C60">
            <w:pPr>
              <w:widowControl/>
              <w:rPr>
                <w:rFonts w:hAnsi="ＭＳ 明朝" w:cs="ＭＳ Ｐゴシック"/>
                <w:color w:val="000000"/>
                <w:kern w:val="0"/>
                <w:sz w:val="18"/>
                <w:szCs w:val="18"/>
              </w:rPr>
            </w:pPr>
          </w:p>
        </w:tc>
        <w:tc>
          <w:tcPr>
            <w:tcW w:w="3718" w:type="dxa"/>
            <w:tcBorders>
              <w:left w:val="single" w:sz="4" w:space="0" w:color="auto"/>
              <w:bottom w:val="single" w:sz="4" w:space="0" w:color="auto"/>
            </w:tcBorders>
            <w:vAlign w:val="center"/>
          </w:tcPr>
          <w:p w:rsidR="00667582" w:rsidRPr="00116CFA" w:rsidRDefault="00667582" w:rsidP="00652C60">
            <w:pPr>
              <w:widowControl/>
              <w:jc w:val="left"/>
              <w:rPr>
                <w:rFonts w:hAnsi="ＭＳ 明朝" w:cs="ＭＳ Ｐゴシック"/>
                <w:color w:val="000000"/>
                <w:kern w:val="0"/>
                <w:sz w:val="18"/>
                <w:szCs w:val="18"/>
              </w:rPr>
            </w:pPr>
          </w:p>
        </w:tc>
      </w:tr>
      <w:tr w:rsidR="00667582" w:rsidTr="00652C60">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667582" w:rsidRDefault="00652C60" w:rsidP="00652C60">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15" w:type="dxa"/>
            <w:tcBorders>
              <w:top w:val="single" w:sz="4" w:space="0" w:color="auto"/>
              <w:left w:val="single" w:sz="4" w:space="0" w:color="auto"/>
              <w:bottom w:val="single" w:sz="4" w:space="0" w:color="auto"/>
            </w:tcBorders>
            <w:vAlign w:val="center"/>
          </w:tcPr>
          <w:p w:rsidR="00667582" w:rsidRDefault="00667582" w:rsidP="00652C60">
            <w:pPr>
              <w:widowControl/>
              <w:jc w:val="left"/>
              <w:rPr>
                <w:rFonts w:hAnsi="ＭＳ 明朝" w:cs="ＭＳ Ｐゴシック"/>
                <w:color w:val="000000"/>
                <w:kern w:val="0"/>
                <w:sz w:val="18"/>
                <w:szCs w:val="18"/>
              </w:rPr>
            </w:pPr>
          </w:p>
        </w:tc>
        <w:tc>
          <w:tcPr>
            <w:tcW w:w="3718" w:type="dxa"/>
            <w:tcBorders>
              <w:top w:val="single" w:sz="4" w:space="0" w:color="auto"/>
              <w:bottom w:val="single" w:sz="4" w:space="0" w:color="auto"/>
              <w:right w:val="single" w:sz="4" w:space="0" w:color="auto"/>
            </w:tcBorders>
            <w:vAlign w:val="center"/>
          </w:tcPr>
          <w:p w:rsidR="00667582" w:rsidRDefault="00667582" w:rsidP="00652C60">
            <w:pPr>
              <w:widowControl/>
              <w:jc w:val="left"/>
              <w:rPr>
                <w:rFonts w:ascii="Century"/>
                <w:sz w:val="21"/>
                <w:szCs w:val="22"/>
              </w:rPr>
            </w:pPr>
          </w:p>
        </w:tc>
      </w:tr>
      <w:tr w:rsidR="00652C60" w:rsidTr="00652C60">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652C60" w:rsidRDefault="00652C60" w:rsidP="00652C60">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15" w:type="dxa"/>
            <w:tcBorders>
              <w:top w:val="single" w:sz="4" w:space="0" w:color="auto"/>
              <w:left w:val="single" w:sz="4" w:space="0" w:color="auto"/>
              <w:bottom w:val="single" w:sz="4" w:space="0" w:color="auto"/>
            </w:tcBorders>
            <w:vAlign w:val="center"/>
          </w:tcPr>
          <w:p w:rsidR="00652C60" w:rsidRDefault="00652C60" w:rsidP="00652C60">
            <w:pPr>
              <w:widowControl/>
              <w:jc w:val="left"/>
              <w:rPr>
                <w:rFonts w:hAnsi="ＭＳ 明朝" w:cs="ＭＳ Ｐゴシック"/>
                <w:color w:val="000000"/>
                <w:kern w:val="0"/>
                <w:sz w:val="18"/>
                <w:szCs w:val="18"/>
              </w:rPr>
            </w:pPr>
          </w:p>
        </w:tc>
        <w:tc>
          <w:tcPr>
            <w:tcW w:w="3718" w:type="dxa"/>
            <w:tcBorders>
              <w:top w:val="single" w:sz="4" w:space="0" w:color="auto"/>
              <w:bottom w:val="single" w:sz="4" w:space="0" w:color="auto"/>
              <w:right w:val="single" w:sz="4" w:space="0" w:color="auto"/>
            </w:tcBorders>
            <w:vAlign w:val="center"/>
          </w:tcPr>
          <w:p w:rsidR="00652C60" w:rsidRDefault="00652C60" w:rsidP="00652C60">
            <w:pPr>
              <w:widowControl/>
              <w:jc w:val="left"/>
              <w:rPr>
                <w:rFonts w:ascii="Century"/>
                <w:sz w:val="21"/>
                <w:szCs w:val="22"/>
              </w:rPr>
            </w:pPr>
          </w:p>
        </w:tc>
      </w:tr>
      <w:tr w:rsidR="00652C60" w:rsidTr="00652C60">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652C60" w:rsidRDefault="00652C60" w:rsidP="00652C60">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15" w:type="dxa"/>
            <w:tcBorders>
              <w:top w:val="single" w:sz="4" w:space="0" w:color="auto"/>
              <w:left w:val="single" w:sz="4" w:space="0" w:color="auto"/>
              <w:bottom w:val="single" w:sz="4" w:space="0" w:color="auto"/>
              <w:right w:val="single" w:sz="4" w:space="0" w:color="auto"/>
            </w:tcBorders>
            <w:vAlign w:val="center"/>
          </w:tcPr>
          <w:p w:rsidR="00652C60" w:rsidRDefault="00652C60" w:rsidP="00652C60">
            <w:pPr>
              <w:widowControl/>
              <w:jc w:val="left"/>
              <w:rPr>
                <w:rFonts w:hAnsi="ＭＳ 明朝" w:cs="ＭＳ Ｐゴシック"/>
                <w:color w:val="000000"/>
                <w:kern w:val="0"/>
                <w:sz w:val="18"/>
                <w:szCs w:val="18"/>
              </w:rPr>
            </w:pPr>
          </w:p>
        </w:tc>
        <w:tc>
          <w:tcPr>
            <w:tcW w:w="3718" w:type="dxa"/>
            <w:tcBorders>
              <w:top w:val="single" w:sz="4" w:space="0" w:color="auto"/>
              <w:left w:val="single" w:sz="4" w:space="0" w:color="auto"/>
              <w:bottom w:val="single" w:sz="4" w:space="0" w:color="auto"/>
            </w:tcBorders>
            <w:vAlign w:val="center"/>
          </w:tcPr>
          <w:p w:rsidR="00652C60" w:rsidRDefault="00652C60" w:rsidP="00652C60">
            <w:pPr>
              <w:widowControl/>
              <w:jc w:val="left"/>
              <w:rPr>
                <w:rFonts w:ascii="Century"/>
                <w:sz w:val="21"/>
                <w:szCs w:val="22"/>
              </w:rPr>
            </w:pPr>
          </w:p>
        </w:tc>
      </w:tr>
      <w:tr w:rsidR="00912566" w:rsidTr="00652C60">
        <w:trPr>
          <w:trHeight w:hRule="exact" w:val="510"/>
        </w:trPr>
        <w:tc>
          <w:tcPr>
            <w:tcW w:w="570" w:type="dxa"/>
            <w:vMerge w:val="restart"/>
            <w:tcBorders>
              <w:top w:val="single" w:sz="4" w:space="0" w:color="auto"/>
              <w:left w:val="single" w:sz="4" w:space="0" w:color="auto"/>
              <w:right w:val="single" w:sz="4" w:space="0" w:color="auto"/>
            </w:tcBorders>
            <w:vAlign w:val="center"/>
          </w:tcPr>
          <w:p w:rsidR="00912566" w:rsidRDefault="00912566" w:rsidP="00652C60">
            <w:pPr>
              <w:widowControl/>
              <w:jc w:val="center"/>
              <w:rPr>
                <w:rFonts w:hAnsi="ＭＳ 明朝" w:cs="ＭＳ Ｐゴシック"/>
                <w:color w:val="000000"/>
                <w:kern w:val="0"/>
                <w:szCs w:val="20"/>
              </w:rPr>
            </w:pPr>
            <w:r>
              <w:rPr>
                <w:rFonts w:hAnsi="ＭＳ 明朝" w:cs="ＭＳ Ｐゴシック" w:hint="eastAsia"/>
                <w:color w:val="000000"/>
                <w:kern w:val="0"/>
                <w:szCs w:val="20"/>
              </w:rPr>
              <w:t>６</w:t>
            </w:r>
          </w:p>
        </w:tc>
        <w:tc>
          <w:tcPr>
            <w:tcW w:w="3715" w:type="dxa"/>
            <w:tcBorders>
              <w:top w:val="single" w:sz="4" w:space="0" w:color="auto"/>
              <w:left w:val="single" w:sz="4" w:space="0" w:color="auto"/>
              <w:bottom w:val="single" w:sz="4" w:space="0" w:color="auto"/>
            </w:tcBorders>
            <w:vAlign w:val="center"/>
          </w:tcPr>
          <w:p w:rsidR="00912566" w:rsidRPr="00C50B0D" w:rsidRDefault="00912566" w:rsidP="00652C60">
            <w:pPr>
              <w:widowControl/>
              <w:jc w:val="left"/>
              <w:rPr>
                <w:rFonts w:hAnsi="ＭＳ 明朝" w:cs="ＭＳ Ｐゴシック"/>
                <w:color w:val="000000"/>
                <w:kern w:val="0"/>
                <w:szCs w:val="20"/>
              </w:rPr>
            </w:pPr>
            <w:r w:rsidRPr="00C50B0D">
              <w:rPr>
                <w:rFonts w:hAnsi="ＭＳ 明朝" w:cs="ＭＳ Ｐゴシック" w:hint="eastAsia"/>
                <w:color w:val="000000"/>
                <w:kern w:val="0"/>
                <w:szCs w:val="20"/>
              </w:rPr>
              <w:t>方法</w:t>
            </w:r>
          </w:p>
        </w:tc>
        <w:tc>
          <w:tcPr>
            <w:tcW w:w="3718" w:type="dxa"/>
            <w:tcBorders>
              <w:top w:val="single" w:sz="4" w:space="0" w:color="auto"/>
              <w:bottom w:val="single" w:sz="4" w:space="0" w:color="auto"/>
              <w:right w:val="single" w:sz="4" w:space="0" w:color="auto"/>
            </w:tcBorders>
            <w:vAlign w:val="center"/>
          </w:tcPr>
          <w:p w:rsidR="00912566" w:rsidRDefault="00912566" w:rsidP="00652C60">
            <w:pPr>
              <w:widowControl/>
              <w:jc w:val="left"/>
              <w:rPr>
                <w:rFonts w:ascii="Century"/>
                <w:sz w:val="21"/>
                <w:szCs w:val="22"/>
              </w:rPr>
            </w:pPr>
          </w:p>
        </w:tc>
      </w:tr>
      <w:tr w:rsidR="00912566" w:rsidTr="00652C60">
        <w:trPr>
          <w:trHeight w:hRule="exact" w:val="510"/>
        </w:trPr>
        <w:tc>
          <w:tcPr>
            <w:tcW w:w="570" w:type="dxa"/>
            <w:vMerge/>
            <w:tcBorders>
              <w:left w:val="single" w:sz="4" w:space="0" w:color="auto"/>
              <w:bottom w:val="single" w:sz="4" w:space="0" w:color="auto"/>
              <w:right w:val="single" w:sz="4" w:space="0" w:color="auto"/>
            </w:tcBorders>
            <w:vAlign w:val="center"/>
          </w:tcPr>
          <w:p w:rsidR="00912566" w:rsidRDefault="00912566" w:rsidP="00652C60">
            <w:pPr>
              <w:widowControl/>
              <w:jc w:val="center"/>
              <w:rPr>
                <w:rFonts w:hAnsi="ＭＳ 明朝" w:cs="ＭＳ Ｐゴシック"/>
                <w:color w:val="000000"/>
                <w:kern w:val="0"/>
                <w:szCs w:val="20"/>
              </w:rPr>
            </w:pPr>
          </w:p>
        </w:tc>
        <w:tc>
          <w:tcPr>
            <w:tcW w:w="3715" w:type="dxa"/>
            <w:tcBorders>
              <w:top w:val="single" w:sz="4" w:space="0" w:color="auto"/>
              <w:left w:val="single" w:sz="4" w:space="0" w:color="auto"/>
              <w:bottom w:val="single" w:sz="4" w:space="0" w:color="auto"/>
            </w:tcBorders>
            <w:vAlign w:val="center"/>
          </w:tcPr>
          <w:p w:rsidR="00912566" w:rsidRPr="00C50B0D" w:rsidRDefault="00912566" w:rsidP="00652C60">
            <w:pPr>
              <w:widowControl/>
              <w:jc w:val="left"/>
              <w:rPr>
                <w:rFonts w:hAnsi="ＭＳ 明朝" w:cs="ＭＳ Ｐゴシック"/>
                <w:color w:val="000000"/>
                <w:kern w:val="0"/>
                <w:szCs w:val="20"/>
              </w:rPr>
            </w:pPr>
            <w:r w:rsidRPr="00C50B0D">
              <w:rPr>
                <w:rFonts w:hAnsi="ＭＳ 明朝" w:cs="ＭＳ Ｐゴシック" w:hint="eastAsia"/>
                <w:color w:val="000000"/>
                <w:kern w:val="0"/>
                <w:szCs w:val="20"/>
              </w:rPr>
              <w:t>結果</w:t>
            </w:r>
          </w:p>
        </w:tc>
        <w:tc>
          <w:tcPr>
            <w:tcW w:w="3718" w:type="dxa"/>
            <w:tcBorders>
              <w:top w:val="single" w:sz="4" w:space="0" w:color="auto"/>
              <w:bottom w:val="single" w:sz="4" w:space="0" w:color="auto"/>
              <w:right w:val="single" w:sz="4" w:space="0" w:color="auto"/>
            </w:tcBorders>
            <w:vAlign w:val="center"/>
          </w:tcPr>
          <w:p w:rsidR="00912566" w:rsidRDefault="00912566" w:rsidP="00652C60">
            <w:pPr>
              <w:widowControl/>
              <w:jc w:val="left"/>
              <w:rPr>
                <w:rFonts w:ascii="Century"/>
                <w:sz w:val="21"/>
                <w:szCs w:val="22"/>
              </w:rPr>
            </w:pPr>
          </w:p>
        </w:tc>
      </w:tr>
      <w:tr w:rsidR="00652C60" w:rsidTr="00652C60">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652C60" w:rsidRDefault="00652C60" w:rsidP="00652C60">
            <w:pPr>
              <w:widowControl/>
              <w:jc w:val="center"/>
              <w:rPr>
                <w:rFonts w:hAnsi="ＭＳ 明朝" w:cs="ＭＳ Ｐゴシック"/>
                <w:color w:val="000000"/>
                <w:kern w:val="0"/>
                <w:szCs w:val="20"/>
              </w:rPr>
            </w:pPr>
            <w:r>
              <w:rPr>
                <w:rFonts w:hAnsi="ＭＳ 明朝" w:cs="ＭＳ Ｐゴシック" w:hint="eastAsia"/>
                <w:color w:val="000000"/>
                <w:kern w:val="0"/>
                <w:szCs w:val="20"/>
              </w:rPr>
              <w:t>７</w:t>
            </w:r>
          </w:p>
        </w:tc>
        <w:tc>
          <w:tcPr>
            <w:tcW w:w="3715" w:type="dxa"/>
            <w:tcBorders>
              <w:top w:val="single" w:sz="4" w:space="0" w:color="auto"/>
              <w:left w:val="single" w:sz="4" w:space="0" w:color="auto"/>
              <w:bottom w:val="single" w:sz="4" w:space="0" w:color="auto"/>
              <w:right w:val="single" w:sz="4" w:space="0" w:color="auto"/>
            </w:tcBorders>
            <w:vAlign w:val="center"/>
          </w:tcPr>
          <w:p w:rsidR="00652C60" w:rsidRDefault="00652C60" w:rsidP="00652C60">
            <w:pPr>
              <w:widowControl/>
              <w:jc w:val="left"/>
              <w:rPr>
                <w:rFonts w:hAnsi="ＭＳ 明朝" w:cs="ＭＳ Ｐゴシック"/>
                <w:color w:val="000000"/>
                <w:kern w:val="0"/>
                <w:sz w:val="18"/>
                <w:szCs w:val="18"/>
              </w:rPr>
            </w:pPr>
          </w:p>
        </w:tc>
        <w:tc>
          <w:tcPr>
            <w:tcW w:w="3718" w:type="dxa"/>
            <w:tcBorders>
              <w:top w:val="single" w:sz="4" w:space="0" w:color="auto"/>
              <w:left w:val="single" w:sz="4" w:space="0" w:color="auto"/>
            </w:tcBorders>
            <w:vAlign w:val="center"/>
          </w:tcPr>
          <w:p w:rsidR="00652C60" w:rsidRDefault="00652C60" w:rsidP="00652C60">
            <w:pPr>
              <w:widowControl/>
              <w:jc w:val="left"/>
              <w:rPr>
                <w:rFonts w:ascii="Century"/>
                <w:sz w:val="21"/>
                <w:szCs w:val="22"/>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Pr="006E2E52"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0"/>
        <w:gridCol w:w="3430"/>
        <w:gridCol w:w="6"/>
        <w:gridCol w:w="279"/>
        <w:gridCol w:w="293"/>
        <w:gridCol w:w="3436"/>
      </w:tblGrid>
      <w:tr w:rsidR="00D95E39" w:rsidTr="00D95E39">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D95E39" w:rsidRPr="00D95E39" w:rsidRDefault="00D95E39" w:rsidP="00652C60">
            <w:pPr>
              <w:widowControl/>
              <w:jc w:val="center"/>
              <w:rPr>
                <w:rFonts w:hAnsi="ＭＳ 明朝" w:cs="ＭＳ Ｐゴシック"/>
                <w:color w:val="000000"/>
                <w:kern w:val="0"/>
                <w:szCs w:val="20"/>
              </w:rPr>
            </w:pPr>
            <w:r w:rsidRPr="00D95E39">
              <w:rPr>
                <w:rFonts w:hAnsi="ＭＳ 明朝" w:cs="ＭＳ Ｐゴシック" w:hint="eastAsia"/>
                <w:color w:val="000000"/>
                <w:kern w:val="0"/>
                <w:szCs w:val="20"/>
              </w:rPr>
              <w:t>１</w:t>
            </w:r>
          </w:p>
        </w:tc>
        <w:tc>
          <w:tcPr>
            <w:tcW w:w="3436" w:type="dxa"/>
            <w:gridSpan w:val="2"/>
            <w:tcBorders>
              <w:top w:val="single" w:sz="4" w:space="0" w:color="auto"/>
              <w:left w:val="single" w:sz="4" w:space="0" w:color="auto"/>
              <w:bottom w:val="single" w:sz="4" w:space="0" w:color="auto"/>
            </w:tcBorders>
            <w:vAlign w:val="center"/>
            <w:hideMark/>
          </w:tcPr>
          <w:p w:rsidR="00D95E39" w:rsidRPr="00D95E39" w:rsidRDefault="00D95E39" w:rsidP="00652C60">
            <w:pPr>
              <w:widowControl/>
              <w:jc w:val="left"/>
              <w:rPr>
                <w:rFonts w:ascii="Century"/>
                <w:szCs w:val="20"/>
              </w:rPr>
            </w:pPr>
            <w:r w:rsidRPr="00D95E39">
              <w:rPr>
                <w:rFonts w:hAnsi="ＭＳ 明朝" w:cs="ＭＳ Ｐゴシック" w:hint="eastAsia"/>
                <w:color w:val="000000"/>
                <w:kern w:val="0"/>
                <w:szCs w:val="20"/>
              </w:rPr>
              <w:t xml:space="preserve">　</w:t>
            </w:r>
          </w:p>
        </w:tc>
        <w:tc>
          <w:tcPr>
            <w:tcW w:w="567" w:type="dxa"/>
            <w:gridSpan w:val="2"/>
            <w:tcBorders>
              <w:top w:val="single" w:sz="4" w:space="0" w:color="auto"/>
              <w:left w:val="single" w:sz="4" w:space="0" w:color="auto"/>
              <w:bottom w:val="single" w:sz="4" w:space="0" w:color="auto"/>
            </w:tcBorders>
            <w:vAlign w:val="center"/>
          </w:tcPr>
          <w:p w:rsidR="00D95E39" w:rsidRPr="00D95E39" w:rsidRDefault="00D95E39" w:rsidP="00D95E39">
            <w:pPr>
              <w:widowControl/>
              <w:jc w:val="center"/>
              <w:rPr>
                <w:rFonts w:ascii="Century"/>
                <w:szCs w:val="20"/>
              </w:rPr>
            </w:pPr>
            <w:r w:rsidRPr="00D95E39">
              <w:rPr>
                <w:rFonts w:ascii="Century" w:hint="eastAsia"/>
                <w:szCs w:val="20"/>
              </w:rPr>
              <w:t>２</w:t>
            </w:r>
          </w:p>
        </w:tc>
        <w:tc>
          <w:tcPr>
            <w:tcW w:w="3436" w:type="dxa"/>
            <w:tcBorders>
              <w:top w:val="single" w:sz="4" w:space="0" w:color="auto"/>
              <w:left w:val="single" w:sz="4" w:space="0" w:color="auto"/>
              <w:bottom w:val="single" w:sz="4" w:space="0" w:color="auto"/>
              <w:right w:val="single" w:sz="4" w:space="0" w:color="auto"/>
            </w:tcBorders>
            <w:vAlign w:val="center"/>
          </w:tcPr>
          <w:p w:rsidR="00D95E39" w:rsidRPr="00D95E39" w:rsidRDefault="00D95E39" w:rsidP="00652C60">
            <w:pPr>
              <w:widowControl/>
              <w:jc w:val="left"/>
              <w:rPr>
                <w:rFonts w:ascii="Century"/>
                <w:szCs w:val="20"/>
              </w:rPr>
            </w:pPr>
          </w:p>
        </w:tc>
      </w:tr>
      <w:tr w:rsidR="00D95E39" w:rsidTr="00D95E39">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D95E39" w:rsidRPr="00D95E39" w:rsidRDefault="00D95E39" w:rsidP="00652C60">
            <w:pPr>
              <w:widowControl/>
              <w:jc w:val="center"/>
              <w:rPr>
                <w:rFonts w:hAnsi="ＭＳ 明朝" w:cs="ＭＳ Ｐゴシック"/>
                <w:color w:val="000000"/>
                <w:kern w:val="0"/>
                <w:szCs w:val="20"/>
              </w:rPr>
            </w:pPr>
            <w:r w:rsidRPr="00D95E39">
              <w:rPr>
                <w:rFonts w:hAnsi="ＭＳ 明朝" w:cs="ＭＳ Ｐゴシック" w:hint="eastAsia"/>
                <w:color w:val="000000"/>
                <w:kern w:val="0"/>
                <w:szCs w:val="20"/>
              </w:rPr>
              <w:t>３</w:t>
            </w:r>
          </w:p>
        </w:tc>
        <w:tc>
          <w:tcPr>
            <w:tcW w:w="7439" w:type="dxa"/>
            <w:gridSpan w:val="5"/>
            <w:tcBorders>
              <w:top w:val="single" w:sz="4" w:space="0" w:color="auto"/>
              <w:left w:val="single" w:sz="4" w:space="0" w:color="auto"/>
              <w:bottom w:val="single" w:sz="4" w:space="0" w:color="auto"/>
              <w:right w:val="single" w:sz="4" w:space="0" w:color="auto"/>
            </w:tcBorders>
            <w:vAlign w:val="center"/>
            <w:hideMark/>
          </w:tcPr>
          <w:p w:rsidR="00D95E39" w:rsidRPr="00D95E39" w:rsidRDefault="00D95E39" w:rsidP="00652C60">
            <w:pPr>
              <w:widowControl/>
              <w:jc w:val="left"/>
              <w:rPr>
                <w:rFonts w:ascii="Century"/>
                <w:szCs w:val="20"/>
              </w:rPr>
            </w:pPr>
            <w:r w:rsidRPr="00D95E39">
              <w:rPr>
                <w:rFonts w:hAnsi="ＭＳ 明朝" w:cs="ＭＳ Ｐゴシック" w:hint="eastAsia"/>
                <w:color w:val="000000"/>
                <w:kern w:val="0"/>
                <w:szCs w:val="20"/>
              </w:rPr>
              <w:t xml:space="preserve">　</w:t>
            </w:r>
          </w:p>
        </w:tc>
      </w:tr>
      <w:tr w:rsidR="00D95E39" w:rsidTr="00D95E39">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D95E39" w:rsidRPr="00D95E39" w:rsidRDefault="00D95E39" w:rsidP="00652C60">
            <w:pPr>
              <w:widowControl/>
              <w:jc w:val="center"/>
              <w:rPr>
                <w:rFonts w:hAnsi="ＭＳ 明朝" w:cs="ＭＳ Ｐゴシック"/>
                <w:color w:val="000000"/>
                <w:kern w:val="0"/>
                <w:szCs w:val="20"/>
              </w:rPr>
            </w:pPr>
            <w:r w:rsidRPr="00D95E39">
              <w:rPr>
                <w:rFonts w:hAnsi="ＭＳ 明朝" w:cs="ＭＳ Ｐゴシック" w:hint="eastAsia"/>
                <w:color w:val="000000"/>
                <w:kern w:val="0"/>
                <w:szCs w:val="20"/>
              </w:rPr>
              <w:t>４</w:t>
            </w:r>
          </w:p>
        </w:tc>
        <w:tc>
          <w:tcPr>
            <w:tcW w:w="3715" w:type="dxa"/>
            <w:gridSpan w:val="3"/>
            <w:tcBorders>
              <w:top w:val="single" w:sz="4" w:space="0" w:color="auto"/>
              <w:left w:val="single" w:sz="4" w:space="0" w:color="auto"/>
              <w:bottom w:val="single" w:sz="4" w:space="0" w:color="auto"/>
            </w:tcBorders>
            <w:vAlign w:val="center"/>
            <w:hideMark/>
          </w:tcPr>
          <w:p w:rsidR="00D95E39" w:rsidRPr="00D95E39" w:rsidRDefault="00D95E39" w:rsidP="00652C60">
            <w:pPr>
              <w:widowControl/>
              <w:jc w:val="left"/>
              <w:rPr>
                <w:rFonts w:hAnsi="ＭＳ 明朝" w:cs="ＭＳ Ｐゴシック"/>
                <w:color w:val="000000"/>
                <w:kern w:val="0"/>
                <w:szCs w:val="20"/>
              </w:rPr>
            </w:pPr>
            <w:r w:rsidRPr="00D95E39">
              <w:rPr>
                <w:rFonts w:hAnsi="ＭＳ 明朝" w:cs="ＭＳ Ｐゴシック" w:hint="eastAsia"/>
                <w:color w:val="000000"/>
                <w:kern w:val="0"/>
                <w:szCs w:val="20"/>
              </w:rPr>
              <w:t xml:space="preserve">　</w:t>
            </w:r>
          </w:p>
        </w:tc>
        <w:tc>
          <w:tcPr>
            <w:tcW w:w="3724" w:type="dxa"/>
            <w:gridSpan w:val="2"/>
            <w:tcBorders>
              <w:top w:val="single" w:sz="4" w:space="0" w:color="auto"/>
              <w:left w:val="nil"/>
              <w:bottom w:val="single" w:sz="4" w:space="0" w:color="auto"/>
              <w:right w:val="single" w:sz="4" w:space="0" w:color="auto"/>
            </w:tcBorders>
            <w:vAlign w:val="center"/>
            <w:hideMark/>
          </w:tcPr>
          <w:p w:rsidR="00D95E39" w:rsidRPr="00D95E39" w:rsidRDefault="00D95E39" w:rsidP="00652C60">
            <w:pPr>
              <w:widowControl/>
              <w:jc w:val="left"/>
              <w:rPr>
                <w:rFonts w:ascii="Century"/>
                <w:szCs w:val="20"/>
              </w:rPr>
            </w:pPr>
          </w:p>
        </w:tc>
      </w:tr>
      <w:tr w:rsidR="00D95E39" w:rsidTr="00D95E39">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D95E39" w:rsidRPr="00D95E39" w:rsidRDefault="00D95E39" w:rsidP="00652C60">
            <w:pPr>
              <w:widowControl/>
              <w:jc w:val="center"/>
              <w:rPr>
                <w:rFonts w:hAnsi="ＭＳ 明朝" w:cs="ＭＳ Ｐゴシック"/>
                <w:color w:val="000000"/>
                <w:kern w:val="0"/>
                <w:szCs w:val="20"/>
              </w:rPr>
            </w:pPr>
            <w:r w:rsidRPr="00D95E39">
              <w:rPr>
                <w:rFonts w:hAnsi="ＭＳ 明朝" w:cs="ＭＳ Ｐゴシック" w:hint="eastAsia"/>
                <w:color w:val="000000"/>
                <w:kern w:val="0"/>
                <w:szCs w:val="20"/>
              </w:rPr>
              <w:t>５</w:t>
            </w:r>
          </w:p>
        </w:tc>
        <w:tc>
          <w:tcPr>
            <w:tcW w:w="3430" w:type="dxa"/>
            <w:tcBorders>
              <w:top w:val="single" w:sz="4" w:space="0" w:color="auto"/>
              <w:left w:val="single" w:sz="4" w:space="0" w:color="auto"/>
              <w:bottom w:val="single" w:sz="4" w:space="0" w:color="auto"/>
              <w:right w:val="single" w:sz="4" w:space="0" w:color="auto"/>
            </w:tcBorders>
            <w:vAlign w:val="center"/>
          </w:tcPr>
          <w:p w:rsidR="00D95E39" w:rsidRPr="00D95E39" w:rsidRDefault="00D95E39" w:rsidP="00652C60">
            <w:pPr>
              <w:widowControl/>
              <w:jc w:val="left"/>
              <w:rPr>
                <w:rFonts w:ascii="Century"/>
                <w:szCs w:val="20"/>
              </w:rPr>
            </w:pPr>
          </w:p>
        </w:tc>
        <w:tc>
          <w:tcPr>
            <w:tcW w:w="578" w:type="dxa"/>
            <w:gridSpan w:val="3"/>
            <w:tcBorders>
              <w:top w:val="single" w:sz="4" w:space="0" w:color="auto"/>
              <w:left w:val="single" w:sz="4" w:space="0" w:color="auto"/>
              <w:bottom w:val="single" w:sz="4" w:space="0" w:color="auto"/>
              <w:right w:val="single" w:sz="4" w:space="0" w:color="auto"/>
            </w:tcBorders>
            <w:vAlign w:val="center"/>
          </w:tcPr>
          <w:p w:rsidR="00D95E39" w:rsidRPr="00D95E39" w:rsidRDefault="00D95E39" w:rsidP="00D95E39">
            <w:pPr>
              <w:widowControl/>
              <w:jc w:val="center"/>
              <w:rPr>
                <w:rFonts w:ascii="Century"/>
                <w:szCs w:val="20"/>
              </w:rPr>
            </w:pPr>
            <w:r w:rsidRPr="00D95E39">
              <w:rPr>
                <w:rFonts w:ascii="Century" w:hint="eastAsia"/>
                <w:szCs w:val="20"/>
              </w:rPr>
              <w:t>６</w:t>
            </w:r>
          </w:p>
        </w:tc>
        <w:tc>
          <w:tcPr>
            <w:tcW w:w="3431" w:type="dxa"/>
            <w:tcBorders>
              <w:top w:val="single" w:sz="4" w:space="0" w:color="auto"/>
              <w:left w:val="single" w:sz="4" w:space="0" w:color="auto"/>
              <w:bottom w:val="single" w:sz="4" w:space="0" w:color="auto"/>
              <w:right w:val="single" w:sz="4" w:space="0" w:color="auto"/>
            </w:tcBorders>
            <w:vAlign w:val="center"/>
          </w:tcPr>
          <w:p w:rsidR="00D95E39" w:rsidRPr="00D95E39" w:rsidRDefault="00D95E39" w:rsidP="00652C60">
            <w:pPr>
              <w:widowControl/>
              <w:jc w:val="left"/>
              <w:rPr>
                <w:rFonts w:ascii="Century"/>
                <w:szCs w:val="20"/>
              </w:rPr>
            </w:pPr>
          </w:p>
        </w:tc>
      </w:tr>
    </w:tbl>
    <w:p w:rsidR="00636184" w:rsidRDefault="00636184" w:rsidP="004E36DB">
      <w:pPr>
        <w:pStyle w:val="a6"/>
        <w:jc w:val="left"/>
        <w:rPr>
          <w:rFonts w:ascii="ＭＳ ゴシック" w:eastAsia="ＭＳ ゴシック" w:hAnsi="ＭＳ ゴシック"/>
          <w:szCs w:val="20"/>
        </w:rPr>
      </w:pPr>
    </w:p>
    <w:p w:rsidR="004E36DB" w:rsidRPr="001E52F1" w:rsidRDefault="004E36DB" w:rsidP="004E36DB">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３</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3715"/>
        <w:gridCol w:w="3715"/>
      </w:tblGrid>
      <w:tr w:rsidR="00446C28" w:rsidTr="008701DF">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46C28" w:rsidRPr="00F17BB0" w:rsidRDefault="00446C28" w:rsidP="00652C60">
            <w:pPr>
              <w:widowControl/>
              <w:jc w:val="center"/>
              <w:rPr>
                <w:rFonts w:hAnsi="ＭＳ 明朝" w:cs="ＭＳ Ｐゴシック"/>
                <w:color w:val="000000"/>
                <w:kern w:val="0"/>
                <w:szCs w:val="20"/>
              </w:rPr>
            </w:pPr>
            <w:r w:rsidRPr="00F17BB0">
              <w:rPr>
                <w:rFonts w:hAnsi="ＭＳ 明朝" w:cs="ＭＳ Ｐゴシック" w:hint="eastAsia"/>
                <w:color w:val="000000"/>
                <w:kern w:val="0"/>
                <w:szCs w:val="20"/>
              </w:rPr>
              <w:t>１</w:t>
            </w:r>
          </w:p>
        </w:tc>
        <w:tc>
          <w:tcPr>
            <w:tcW w:w="3715" w:type="dxa"/>
            <w:tcBorders>
              <w:top w:val="single" w:sz="4" w:space="0" w:color="auto"/>
              <w:left w:val="single" w:sz="4" w:space="0" w:color="auto"/>
              <w:bottom w:val="single" w:sz="4" w:space="0" w:color="auto"/>
              <w:right w:val="single" w:sz="4" w:space="0" w:color="auto"/>
            </w:tcBorders>
            <w:vAlign w:val="center"/>
            <w:hideMark/>
          </w:tcPr>
          <w:p w:rsidR="00446C28" w:rsidRPr="00F17BB0" w:rsidRDefault="008701DF" w:rsidP="00652C60">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15" w:type="dxa"/>
            <w:tcBorders>
              <w:top w:val="single" w:sz="4" w:space="0" w:color="auto"/>
              <w:left w:val="single" w:sz="4" w:space="0" w:color="auto"/>
              <w:bottom w:val="single" w:sz="4" w:space="0" w:color="auto"/>
              <w:right w:val="single" w:sz="4" w:space="0" w:color="auto"/>
            </w:tcBorders>
            <w:vAlign w:val="center"/>
            <w:hideMark/>
          </w:tcPr>
          <w:p w:rsidR="00446C28" w:rsidRPr="00F17BB0" w:rsidRDefault="008701DF" w:rsidP="00652C60">
            <w:pPr>
              <w:widowControl/>
              <w:jc w:val="left"/>
              <w:rPr>
                <w:szCs w:val="22"/>
              </w:rPr>
            </w:pPr>
            <w:r>
              <w:rPr>
                <w:rFonts w:hint="eastAsia"/>
                <w:szCs w:val="22"/>
              </w:rPr>
              <w:t>②</w:t>
            </w:r>
          </w:p>
        </w:tc>
      </w:tr>
      <w:tr w:rsidR="00446C28" w:rsidTr="002579C5">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46C28" w:rsidRPr="00F17BB0" w:rsidRDefault="00446C28" w:rsidP="00652C60">
            <w:pPr>
              <w:widowControl/>
              <w:jc w:val="center"/>
              <w:rPr>
                <w:rFonts w:hAnsi="ＭＳ 明朝" w:cs="ＭＳ Ｐゴシック"/>
                <w:color w:val="000000"/>
                <w:kern w:val="0"/>
                <w:szCs w:val="20"/>
              </w:rPr>
            </w:pPr>
            <w:r w:rsidRPr="00F17BB0">
              <w:rPr>
                <w:rFonts w:hAnsi="ＭＳ 明朝" w:cs="ＭＳ Ｐゴシック" w:hint="eastAsia"/>
                <w:color w:val="000000"/>
                <w:kern w:val="0"/>
                <w:szCs w:val="20"/>
              </w:rPr>
              <w:t>２</w:t>
            </w:r>
          </w:p>
        </w:tc>
        <w:tc>
          <w:tcPr>
            <w:tcW w:w="3715" w:type="dxa"/>
            <w:tcBorders>
              <w:top w:val="single" w:sz="4" w:space="0" w:color="auto"/>
              <w:left w:val="single" w:sz="4" w:space="0" w:color="auto"/>
              <w:bottom w:val="single" w:sz="4" w:space="0" w:color="auto"/>
              <w:right w:val="single" w:sz="4" w:space="0" w:color="auto"/>
            </w:tcBorders>
            <w:vAlign w:val="center"/>
            <w:hideMark/>
          </w:tcPr>
          <w:p w:rsidR="00446C28" w:rsidRPr="00F17BB0" w:rsidRDefault="008701DF" w:rsidP="00652C60">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15" w:type="dxa"/>
            <w:tcBorders>
              <w:top w:val="single" w:sz="4" w:space="0" w:color="auto"/>
              <w:left w:val="single" w:sz="4" w:space="0" w:color="auto"/>
              <w:bottom w:val="single" w:sz="4" w:space="0" w:color="auto"/>
              <w:right w:val="single" w:sz="4" w:space="0" w:color="auto"/>
            </w:tcBorders>
            <w:vAlign w:val="center"/>
            <w:hideMark/>
          </w:tcPr>
          <w:p w:rsidR="00446C28" w:rsidRPr="00F17BB0" w:rsidRDefault="008701DF" w:rsidP="00652C60">
            <w:pPr>
              <w:widowControl/>
              <w:jc w:val="left"/>
              <w:rPr>
                <w:szCs w:val="22"/>
              </w:rPr>
            </w:pPr>
            <w:r>
              <w:rPr>
                <w:rFonts w:hint="eastAsia"/>
                <w:szCs w:val="22"/>
              </w:rPr>
              <w:t>②</w:t>
            </w:r>
          </w:p>
        </w:tc>
      </w:tr>
      <w:tr w:rsidR="00446C28" w:rsidTr="002579C5">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46C28" w:rsidRPr="00F17BB0" w:rsidRDefault="00446C28" w:rsidP="00652C60">
            <w:pPr>
              <w:widowControl/>
              <w:jc w:val="center"/>
              <w:rPr>
                <w:rFonts w:hAnsi="ＭＳ 明朝" w:cs="ＭＳ Ｐゴシック"/>
                <w:color w:val="000000"/>
                <w:kern w:val="0"/>
                <w:szCs w:val="20"/>
              </w:rPr>
            </w:pPr>
            <w:r w:rsidRPr="00F17BB0">
              <w:rPr>
                <w:rFonts w:hAnsi="ＭＳ 明朝" w:cs="ＭＳ Ｐゴシック" w:hint="eastAsia"/>
                <w:color w:val="000000"/>
                <w:kern w:val="0"/>
                <w:szCs w:val="20"/>
              </w:rPr>
              <w:t>３</w:t>
            </w:r>
          </w:p>
        </w:tc>
        <w:tc>
          <w:tcPr>
            <w:tcW w:w="3715" w:type="dxa"/>
            <w:tcBorders>
              <w:top w:val="single" w:sz="4" w:space="0" w:color="auto"/>
              <w:left w:val="single" w:sz="4" w:space="0" w:color="auto"/>
              <w:bottom w:val="single" w:sz="4" w:space="0" w:color="auto"/>
              <w:right w:val="single" w:sz="4" w:space="0" w:color="auto"/>
            </w:tcBorders>
            <w:vAlign w:val="center"/>
            <w:hideMark/>
          </w:tcPr>
          <w:p w:rsidR="00446C28" w:rsidRPr="00F17BB0" w:rsidRDefault="008701DF" w:rsidP="00652C60">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15" w:type="dxa"/>
            <w:tcBorders>
              <w:top w:val="single" w:sz="4" w:space="0" w:color="auto"/>
              <w:left w:val="single" w:sz="4" w:space="0" w:color="auto"/>
              <w:bottom w:val="single" w:sz="4" w:space="0" w:color="auto"/>
              <w:right w:val="single" w:sz="4" w:space="0" w:color="auto"/>
            </w:tcBorders>
            <w:vAlign w:val="center"/>
            <w:hideMark/>
          </w:tcPr>
          <w:p w:rsidR="00446C28" w:rsidRPr="00F17BB0" w:rsidRDefault="008701DF" w:rsidP="00652C60">
            <w:pPr>
              <w:widowControl/>
              <w:jc w:val="left"/>
              <w:rPr>
                <w:szCs w:val="20"/>
              </w:rPr>
            </w:pPr>
            <w:r>
              <w:rPr>
                <w:rFonts w:hint="eastAsia"/>
                <w:szCs w:val="20"/>
              </w:rPr>
              <w:t>②</w:t>
            </w:r>
          </w:p>
        </w:tc>
      </w:tr>
      <w:tr w:rsidR="008701DF" w:rsidTr="002579C5">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8701DF" w:rsidRPr="00F17BB0" w:rsidRDefault="008701DF" w:rsidP="00652C60">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15" w:type="dxa"/>
            <w:tcBorders>
              <w:top w:val="single" w:sz="4" w:space="0" w:color="auto"/>
              <w:left w:val="single" w:sz="4" w:space="0" w:color="auto"/>
              <w:bottom w:val="single" w:sz="4" w:space="0" w:color="auto"/>
              <w:right w:val="single" w:sz="4" w:space="0" w:color="auto"/>
            </w:tcBorders>
            <w:vAlign w:val="center"/>
          </w:tcPr>
          <w:p w:rsidR="008701DF" w:rsidRDefault="008701DF" w:rsidP="00652C60">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15" w:type="dxa"/>
            <w:tcBorders>
              <w:top w:val="single" w:sz="4" w:space="0" w:color="auto"/>
              <w:left w:val="single" w:sz="4" w:space="0" w:color="auto"/>
              <w:bottom w:val="single" w:sz="4" w:space="0" w:color="auto"/>
              <w:right w:val="single" w:sz="4" w:space="0" w:color="auto"/>
            </w:tcBorders>
            <w:vAlign w:val="center"/>
          </w:tcPr>
          <w:p w:rsidR="008701DF" w:rsidRDefault="008701DF" w:rsidP="00652C60">
            <w:pPr>
              <w:widowControl/>
              <w:jc w:val="left"/>
              <w:rPr>
                <w:szCs w:val="20"/>
              </w:rPr>
            </w:pPr>
            <w:r>
              <w:rPr>
                <w:rFonts w:hint="eastAsia"/>
                <w:szCs w:val="20"/>
              </w:rPr>
              <w:t>②</w:t>
            </w:r>
          </w:p>
        </w:tc>
      </w:tr>
    </w:tbl>
    <w:p w:rsidR="00480511" w:rsidRDefault="00480511" w:rsidP="004E36DB">
      <w:pPr>
        <w:tabs>
          <w:tab w:val="left" w:pos="400"/>
          <w:tab w:val="left" w:pos="2200"/>
          <w:tab w:val="left" w:pos="4000"/>
          <w:tab w:val="left" w:pos="5200"/>
        </w:tabs>
        <w:jc w:val="left"/>
        <w:rPr>
          <w:rFonts w:ascii="ＭＳ ゴシック" w:eastAsia="ＭＳ ゴシック" w:hAnsi="ＭＳ ゴシック"/>
          <w:szCs w:val="20"/>
        </w:rPr>
        <w:sectPr w:rsidR="00480511" w:rsidSect="00636184">
          <w:pgSz w:w="10319" w:h="14572" w:code="13"/>
          <w:pgMar w:top="1134" w:right="1134" w:bottom="1134" w:left="1134" w:header="567" w:footer="567" w:gutter="0"/>
          <w:cols w:space="425"/>
          <w:docGrid w:type="linesAndChars" w:linePitch="360"/>
        </w:sectPr>
      </w:pPr>
    </w:p>
    <w:tbl>
      <w:tblPr>
        <w:tblW w:w="8000" w:type="dxa"/>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AD51DE" w:rsidRPr="001E7AFF" w:rsidTr="00AD51DE">
        <w:trPr>
          <w:trHeight w:hRule="exact" w:val="737"/>
        </w:trPr>
        <w:tc>
          <w:tcPr>
            <w:tcW w:w="2400" w:type="dxa"/>
            <w:tcBorders>
              <w:top w:val="double" w:sz="4" w:space="0" w:color="auto"/>
              <w:bottom w:val="double" w:sz="4" w:space="0" w:color="auto"/>
              <w:right w:val="double" w:sz="4" w:space="0" w:color="auto"/>
            </w:tcBorders>
            <w:vAlign w:val="center"/>
          </w:tcPr>
          <w:p w:rsidR="00AD51DE" w:rsidRDefault="00AD51DE" w:rsidP="00652C60">
            <w:pPr>
              <w:jc w:val="center"/>
              <w:rPr>
                <w:rFonts w:eastAsia="ＭＳ ゴシック"/>
                <w:sz w:val="24"/>
              </w:rPr>
            </w:pPr>
            <w:r w:rsidRPr="00ED4652">
              <w:rPr>
                <w:rFonts w:eastAsia="ＭＳ ゴシック" w:hint="eastAsia"/>
                <w:sz w:val="24"/>
              </w:rPr>
              <w:lastRenderedPageBreak/>
              <w:t>章末</w:t>
            </w:r>
            <w:r>
              <w:rPr>
                <w:rFonts w:eastAsia="ＭＳ ゴシック" w:hint="eastAsia"/>
                <w:sz w:val="24"/>
              </w:rPr>
              <w:t>評価</w:t>
            </w:r>
            <w:r w:rsidRPr="00ED4652">
              <w:rPr>
                <w:rFonts w:eastAsia="ＭＳ ゴシック" w:hint="eastAsia"/>
                <w:sz w:val="24"/>
              </w:rPr>
              <w:t>問題</w:t>
            </w:r>
          </w:p>
          <w:p w:rsidR="00AD51DE" w:rsidRPr="00736150" w:rsidRDefault="00AD51DE" w:rsidP="00652C60">
            <w:pPr>
              <w:jc w:val="center"/>
              <w:rPr>
                <w:rFonts w:eastAsia="ＭＳ ゴシック"/>
                <w:szCs w:val="20"/>
              </w:rPr>
            </w:pPr>
            <w:r w:rsidRPr="00736150">
              <w:rPr>
                <w:rFonts w:eastAsia="ＭＳ ゴシック" w:hint="eastAsia"/>
                <w:szCs w:val="20"/>
              </w:rPr>
              <w:t>（解答と解説）</w:t>
            </w:r>
          </w:p>
        </w:tc>
        <w:tc>
          <w:tcPr>
            <w:tcW w:w="5600" w:type="dxa"/>
            <w:tcBorders>
              <w:right w:val="double" w:sz="4" w:space="0" w:color="auto"/>
            </w:tcBorders>
            <w:vAlign w:val="center"/>
          </w:tcPr>
          <w:p w:rsidR="00AD51DE" w:rsidRPr="00464F91" w:rsidRDefault="00AD51DE" w:rsidP="00652C60">
            <w:pPr>
              <w:rPr>
                <w:szCs w:val="20"/>
              </w:rPr>
            </w:pPr>
            <w:r>
              <w:rPr>
                <w:rFonts w:hint="eastAsia"/>
                <w:szCs w:val="20"/>
              </w:rPr>
              <w:t>身のまわりの物質</w:t>
            </w:r>
          </w:p>
          <w:p w:rsidR="00AD51DE" w:rsidRPr="00464F91" w:rsidRDefault="00AD51DE" w:rsidP="00652C60">
            <w:pPr>
              <w:rPr>
                <w:rFonts w:eastAsiaTheme="majorEastAsia"/>
                <w:sz w:val="24"/>
              </w:rPr>
            </w:pPr>
            <w:r w:rsidRPr="00464F91">
              <w:rPr>
                <w:rFonts w:eastAsiaTheme="majorEastAsia" w:hint="eastAsia"/>
                <w:sz w:val="24"/>
              </w:rPr>
              <w:t xml:space="preserve">　</w:t>
            </w:r>
            <w:r>
              <w:rPr>
                <w:rFonts w:eastAsiaTheme="majorEastAsia" w:hint="eastAsia"/>
                <w:sz w:val="24"/>
              </w:rPr>
              <w:t>２</w:t>
            </w:r>
            <w:r w:rsidRPr="00464F91">
              <w:rPr>
                <w:rFonts w:eastAsiaTheme="majorEastAsia" w:hint="eastAsia"/>
                <w:sz w:val="24"/>
              </w:rPr>
              <w:t xml:space="preserve">章　</w:t>
            </w:r>
            <w:r>
              <w:rPr>
                <w:rFonts w:eastAsiaTheme="majorEastAsia" w:hint="eastAsia"/>
                <w:sz w:val="24"/>
              </w:rPr>
              <w:t>いろいろな気体とその性質</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F17BB0" w:rsidRDefault="004E36DB" w:rsidP="004E36DB">
      <w:pPr>
        <w:tabs>
          <w:tab w:val="left" w:pos="400"/>
          <w:tab w:val="left" w:pos="2200"/>
          <w:tab w:val="left" w:pos="4000"/>
          <w:tab w:val="left" w:pos="5200"/>
        </w:tabs>
        <w:jc w:val="left"/>
        <w:rPr>
          <w:rFonts w:ascii="ＭＳ ゴシック" w:eastAsia="ＭＳ ゴシック" w:hAnsi="ＭＳ ゴシック"/>
        </w:rPr>
      </w:pPr>
      <w:r w:rsidRPr="00F17BB0">
        <w:rPr>
          <w:rFonts w:ascii="ＭＳ ゴシック" w:eastAsia="ＭＳ ゴシック" w:hAnsi="ＭＳ ゴシック" w:hint="eastAsia"/>
          <w:szCs w:val="20"/>
        </w:rPr>
        <w:t>【</w:t>
      </w:r>
      <w:r w:rsidR="00636184" w:rsidRPr="00F17BB0">
        <w:rPr>
          <w:rFonts w:ascii="ＭＳ ゴシック" w:eastAsia="ＭＳ ゴシック" w:hAnsi="ＭＳ ゴシック" w:hint="eastAsia"/>
          <w:szCs w:val="20"/>
        </w:rPr>
        <w:t>１</w:t>
      </w:r>
      <w:r w:rsidRPr="00F17BB0">
        <w:rPr>
          <w:rFonts w:ascii="ＭＳ ゴシック" w:eastAsia="ＭＳ ゴシック" w:hAnsi="ＭＳ ゴシック" w:hint="eastAsia"/>
          <w:szCs w:val="20"/>
        </w:rPr>
        <w:t>】</w:t>
      </w:r>
    </w:p>
    <w:p w:rsidR="004E36DB" w:rsidRPr="00F17BB0" w:rsidRDefault="004E36DB" w:rsidP="004E36DB">
      <w:pPr>
        <w:tabs>
          <w:tab w:val="left" w:pos="400"/>
          <w:tab w:val="left" w:pos="2200"/>
          <w:tab w:val="left" w:pos="4000"/>
          <w:tab w:val="left" w:pos="5200"/>
        </w:tabs>
        <w:ind w:leftChars="100" w:left="200"/>
        <w:jc w:val="left"/>
        <w:rPr>
          <w:rFonts w:ascii="ＭＳ ゴシック"/>
        </w:rPr>
      </w:pPr>
      <w:r w:rsidRPr="00F17BB0">
        <w:rPr>
          <w:rFonts w:ascii="ＭＳ ゴシック" w:eastAsia="ＭＳ ゴシック" w:hint="eastAsia"/>
          <w:color w:val="FFFFFF"/>
          <w:shd w:val="clear" w:color="auto" w:fill="000000"/>
        </w:rPr>
        <w:t>解答</w:t>
      </w:r>
    </w:p>
    <w:p w:rsidR="00F17BB0" w:rsidRDefault="00382E07" w:rsidP="00F17BB0">
      <w:pPr>
        <w:tabs>
          <w:tab w:val="left" w:pos="400"/>
          <w:tab w:val="left" w:pos="3400"/>
        </w:tabs>
        <w:ind w:leftChars="200" w:left="400"/>
        <w:jc w:val="left"/>
      </w:pPr>
      <w:r>
        <w:rPr>
          <w:rFonts w:hint="eastAsia"/>
        </w:rPr>
        <w:t>１．</w:t>
      </w:r>
      <w:r w:rsidR="00912566">
        <w:rPr>
          <w:rFonts w:hint="eastAsia"/>
        </w:rPr>
        <w:t>ウ</w:t>
      </w:r>
    </w:p>
    <w:p w:rsidR="00F17BB0" w:rsidRDefault="00382E07" w:rsidP="00F17BB0">
      <w:pPr>
        <w:tabs>
          <w:tab w:val="left" w:pos="400"/>
          <w:tab w:val="left" w:pos="3400"/>
        </w:tabs>
        <w:ind w:leftChars="200" w:left="400"/>
        <w:jc w:val="left"/>
      </w:pPr>
      <w:r>
        <w:rPr>
          <w:rFonts w:hint="eastAsia"/>
        </w:rPr>
        <w:t>２．</w:t>
      </w:r>
      <w:r w:rsidR="00652C60">
        <w:rPr>
          <w:rFonts w:hint="eastAsia"/>
        </w:rPr>
        <w:t>ア</w:t>
      </w:r>
    </w:p>
    <w:p w:rsidR="00F17BB0" w:rsidRDefault="00F17BB0" w:rsidP="00F17BB0">
      <w:pPr>
        <w:tabs>
          <w:tab w:val="left" w:pos="400"/>
          <w:tab w:val="left" w:pos="3400"/>
        </w:tabs>
        <w:ind w:leftChars="200" w:left="400"/>
        <w:jc w:val="left"/>
      </w:pPr>
      <w:r>
        <w:rPr>
          <w:rFonts w:hint="eastAsia"/>
        </w:rPr>
        <w:t>３．</w:t>
      </w:r>
      <w:r w:rsidR="00652C60">
        <w:rPr>
          <w:rFonts w:hint="eastAsia"/>
        </w:rPr>
        <w:t>水でみたしておく。</w:t>
      </w:r>
    </w:p>
    <w:p w:rsidR="00F17BB0" w:rsidRDefault="00382E07" w:rsidP="00F17BB0">
      <w:pPr>
        <w:tabs>
          <w:tab w:val="left" w:pos="400"/>
          <w:tab w:val="left" w:pos="3400"/>
        </w:tabs>
        <w:ind w:leftChars="200" w:left="400"/>
        <w:jc w:val="left"/>
      </w:pPr>
      <w:r>
        <w:rPr>
          <w:rFonts w:hint="eastAsia"/>
        </w:rPr>
        <w:t>４．</w:t>
      </w:r>
      <w:r w:rsidR="00652C60">
        <w:rPr>
          <w:rFonts w:hint="eastAsia"/>
        </w:rPr>
        <w:t>水にとけにくい(少しだけとける)性質</w:t>
      </w:r>
    </w:p>
    <w:p w:rsidR="00382E07" w:rsidRDefault="00382E07" w:rsidP="00F17BB0">
      <w:pPr>
        <w:tabs>
          <w:tab w:val="left" w:pos="400"/>
          <w:tab w:val="left" w:pos="3400"/>
        </w:tabs>
        <w:ind w:leftChars="200" w:left="400"/>
        <w:jc w:val="left"/>
      </w:pPr>
      <w:r>
        <w:rPr>
          <w:rFonts w:hint="eastAsia"/>
        </w:rPr>
        <w:t>５．</w:t>
      </w:r>
      <w:r w:rsidR="00652C60">
        <w:rPr>
          <w:rFonts w:hint="eastAsia"/>
        </w:rPr>
        <w:t>下方置換法</w:t>
      </w:r>
    </w:p>
    <w:p w:rsidR="00652C60" w:rsidRDefault="00652C60" w:rsidP="00F17BB0">
      <w:pPr>
        <w:tabs>
          <w:tab w:val="left" w:pos="400"/>
          <w:tab w:val="left" w:pos="3400"/>
        </w:tabs>
        <w:ind w:leftChars="200" w:left="400"/>
        <w:jc w:val="left"/>
      </w:pPr>
      <w:r>
        <w:rPr>
          <w:rFonts w:hint="eastAsia"/>
        </w:rPr>
        <w:t>６．方法</w:t>
      </w:r>
      <w:r w:rsidR="00C50B0D">
        <w:rPr>
          <w:rFonts w:hint="eastAsia"/>
        </w:rPr>
        <w:t>…</w:t>
      </w:r>
      <w:r>
        <w:rPr>
          <w:rFonts w:hint="eastAsia"/>
        </w:rPr>
        <w:t>試験管の中に線香の火を入れる。</w:t>
      </w:r>
    </w:p>
    <w:p w:rsidR="00652C60" w:rsidRDefault="00652C60" w:rsidP="00652C60">
      <w:pPr>
        <w:tabs>
          <w:tab w:val="left" w:pos="400"/>
          <w:tab w:val="left" w:pos="3400"/>
        </w:tabs>
        <w:ind w:leftChars="400" w:left="800"/>
        <w:jc w:val="left"/>
      </w:pPr>
      <w:r>
        <w:rPr>
          <w:rFonts w:hint="eastAsia"/>
        </w:rPr>
        <w:t>結果</w:t>
      </w:r>
      <w:r w:rsidR="00C50B0D">
        <w:rPr>
          <w:rFonts w:hint="eastAsia"/>
        </w:rPr>
        <w:t>…</w:t>
      </w:r>
      <w:r>
        <w:rPr>
          <w:rFonts w:hint="eastAsia"/>
        </w:rPr>
        <w:t>線香が激しく燃える。</w:t>
      </w:r>
    </w:p>
    <w:p w:rsidR="00652C60" w:rsidRDefault="00652C60" w:rsidP="00652C60">
      <w:pPr>
        <w:tabs>
          <w:tab w:val="left" w:pos="400"/>
          <w:tab w:val="left" w:pos="3400"/>
        </w:tabs>
        <w:ind w:leftChars="200" w:left="400"/>
        <w:jc w:val="left"/>
      </w:pPr>
      <w:r>
        <w:rPr>
          <w:rFonts w:hint="eastAsia"/>
        </w:rPr>
        <w:t>７．イ</w:t>
      </w:r>
    </w:p>
    <w:p w:rsidR="00382E07" w:rsidRPr="00F17BB0" w:rsidRDefault="00382E07" w:rsidP="00382E07">
      <w:pPr>
        <w:tabs>
          <w:tab w:val="left" w:pos="400"/>
          <w:tab w:val="left" w:pos="800"/>
        </w:tabs>
        <w:ind w:leftChars="100" w:left="200"/>
        <w:jc w:val="left"/>
        <w:rPr>
          <w:rFonts w:ascii="ＭＳ ゴシック"/>
        </w:rPr>
      </w:pPr>
      <w:r w:rsidRPr="00F17BB0">
        <w:rPr>
          <w:rFonts w:ascii="ＭＳ ゴシック" w:eastAsia="ＭＳ ゴシック" w:hint="eastAsia"/>
          <w:color w:val="FFFFFF"/>
          <w:shd w:val="clear" w:color="auto" w:fill="000000"/>
        </w:rPr>
        <w:t>解説</w:t>
      </w:r>
    </w:p>
    <w:p w:rsidR="00912566" w:rsidRDefault="00912566" w:rsidP="00912566">
      <w:pPr>
        <w:tabs>
          <w:tab w:val="left" w:pos="400"/>
          <w:tab w:val="left" w:pos="2200"/>
          <w:tab w:val="left" w:pos="4000"/>
          <w:tab w:val="left" w:pos="5200"/>
        </w:tabs>
        <w:ind w:leftChars="200" w:left="800" w:hangingChars="200" w:hanging="400"/>
        <w:jc w:val="left"/>
      </w:pPr>
      <w:r>
        <w:rPr>
          <w:rFonts w:hint="eastAsia"/>
        </w:rPr>
        <w:t>１．酸素は，ふろがま洗浄剤(過炭酸ナトリウム)に湯を加え</w:t>
      </w:r>
      <w:r w:rsidR="00C50B0D">
        <w:rPr>
          <w:rFonts w:hint="eastAsia"/>
        </w:rPr>
        <w:t>た場合や，ダイコンおろしにオキシドール(うすい過酸化水素水)を加えた場合にも</w:t>
      </w:r>
      <w:r>
        <w:rPr>
          <w:rFonts w:hint="eastAsia"/>
        </w:rPr>
        <w:t>発生する。</w:t>
      </w:r>
      <w:r w:rsidR="00C50B0D">
        <w:rPr>
          <w:rFonts w:hint="eastAsia"/>
        </w:rPr>
        <w:t>また，</w:t>
      </w:r>
      <w:r>
        <w:rPr>
          <w:rFonts w:hint="eastAsia"/>
        </w:rPr>
        <w:t>イの重そう(炭酸水素ナトリウム)に食酢</w:t>
      </w:r>
      <w:r w:rsidR="00854F46">
        <w:rPr>
          <w:rFonts w:hint="eastAsia"/>
        </w:rPr>
        <w:t>を</w:t>
      </w:r>
      <w:r>
        <w:rPr>
          <w:rFonts w:hint="eastAsia"/>
        </w:rPr>
        <w:t>加えると，二酸化炭素が発生する。</w:t>
      </w:r>
    </w:p>
    <w:p w:rsidR="00652C60" w:rsidRPr="00652C60" w:rsidRDefault="00652C60" w:rsidP="00912566">
      <w:pPr>
        <w:tabs>
          <w:tab w:val="left" w:pos="400"/>
          <w:tab w:val="left" w:pos="2200"/>
          <w:tab w:val="left" w:pos="4000"/>
          <w:tab w:val="left" w:pos="5200"/>
        </w:tabs>
        <w:ind w:leftChars="200" w:left="800" w:hangingChars="200" w:hanging="400"/>
        <w:jc w:val="left"/>
      </w:pPr>
      <w:r>
        <w:rPr>
          <w:rFonts w:hint="eastAsia"/>
        </w:rPr>
        <w:t>２．ウのように，亜鉛にうすい塩酸を加えると，水素が発生する。</w:t>
      </w:r>
    </w:p>
    <w:p w:rsidR="00382E07" w:rsidRDefault="00652C60" w:rsidP="00912566">
      <w:pPr>
        <w:tabs>
          <w:tab w:val="left" w:pos="400"/>
          <w:tab w:val="left" w:pos="2200"/>
          <w:tab w:val="left" w:pos="4000"/>
          <w:tab w:val="left" w:pos="5200"/>
        </w:tabs>
        <w:ind w:leftChars="200" w:left="800" w:hangingChars="200" w:hanging="400"/>
        <w:jc w:val="left"/>
      </w:pPr>
      <w:r>
        <w:rPr>
          <w:rFonts w:hint="eastAsia"/>
        </w:rPr>
        <w:t>３</w:t>
      </w:r>
      <w:r w:rsidR="00382E07">
        <w:rPr>
          <w:rFonts w:hint="eastAsia"/>
        </w:rPr>
        <w:t>．</w:t>
      </w:r>
      <w:r>
        <w:rPr>
          <w:rFonts w:hint="eastAsia"/>
        </w:rPr>
        <w:t>水上置換法は，水と気体を置きかえることによって集める方法である</w:t>
      </w:r>
      <w:r w:rsidR="00382E07">
        <w:rPr>
          <w:rFonts w:hint="eastAsia"/>
        </w:rPr>
        <w:t>。</w:t>
      </w:r>
    </w:p>
    <w:p w:rsidR="00652C60" w:rsidRDefault="00652C60" w:rsidP="00912566">
      <w:pPr>
        <w:tabs>
          <w:tab w:val="left" w:pos="400"/>
          <w:tab w:val="left" w:pos="2200"/>
          <w:tab w:val="left" w:pos="4000"/>
          <w:tab w:val="left" w:pos="5200"/>
        </w:tabs>
        <w:ind w:leftChars="200" w:left="800" w:hangingChars="200" w:hanging="400"/>
        <w:jc w:val="left"/>
      </w:pPr>
      <w:r>
        <w:rPr>
          <w:rFonts w:hint="eastAsia"/>
        </w:rPr>
        <w:t>５．二酸化炭素は空気よりも重いので，下方置換法で集めることもできる。</w:t>
      </w:r>
    </w:p>
    <w:p w:rsidR="00382E07" w:rsidRPr="00382E07" w:rsidRDefault="00382E07"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F17BB0" w:rsidRDefault="004E36DB" w:rsidP="004E36DB">
      <w:pPr>
        <w:pStyle w:val="a6"/>
        <w:jc w:val="left"/>
        <w:rPr>
          <w:rFonts w:ascii="ＭＳ ゴシック" w:eastAsiaTheme="majorEastAsia" w:hAnsiTheme="majorEastAsia"/>
        </w:rPr>
      </w:pPr>
      <w:r w:rsidRPr="00F17BB0">
        <w:rPr>
          <w:rFonts w:ascii="ＭＳ ゴシック" w:eastAsia="ＭＳ ゴシック" w:hAnsi="ＭＳ ゴシック" w:hint="eastAsia"/>
          <w:szCs w:val="20"/>
        </w:rPr>
        <w:t>【</w:t>
      </w:r>
      <w:r w:rsidR="00636184" w:rsidRPr="00F17BB0">
        <w:rPr>
          <w:rFonts w:ascii="ＭＳ ゴシック" w:eastAsia="ＭＳ ゴシック" w:hAnsi="ＭＳ ゴシック" w:hint="eastAsia"/>
          <w:szCs w:val="20"/>
        </w:rPr>
        <w:t>２</w:t>
      </w:r>
      <w:r w:rsidRPr="00F17BB0">
        <w:rPr>
          <w:rFonts w:ascii="ＭＳ ゴシック" w:eastAsia="ＭＳ ゴシック" w:hAnsi="ＭＳ ゴシック" w:hint="eastAsia"/>
          <w:szCs w:val="20"/>
        </w:rPr>
        <w:t>】</w:t>
      </w:r>
    </w:p>
    <w:p w:rsidR="004E36DB" w:rsidRPr="00F17BB0" w:rsidRDefault="004E36DB" w:rsidP="004E36DB">
      <w:pPr>
        <w:tabs>
          <w:tab w:val="left" w:pos="400"/>
          <w:tab w:val="left" w:pos="2200"/>
          <w:tab w:val="left" w:pos="4000"/>
          <w:tab w:val="left" w:pos="5200"/>
        </w:tabs>
        <w:ind w:leftChars="100" w:left="200"/>
        <w:jc w:val="left"/>
        <w:rPr>
          <w:rFonts w:ascii="ＭＳ ゴシック"/>
        </w:rPr>
      </w:pPr>
      <w:r w:rsidRPr="00F17BB0">
        <w:rPr>
          <w:rFonts w:ascii="ＭＳ ゴシック" w:eastAsia="ＭＳ ゴシック" w:hint="eastAsia"/>
          <w:color w:val="FFFFFF"/>
          <w:shd w:val="clear" w:color="auto" w:fill="000000"/>
        </w:rPr>
        <w:t>解答</w:t>
      </w:r>
    </w:p>
    <w:p w:rsidR="00F17BB0" w:rsidRDefault="00382E07" w:rsidP="00F17BB0">
      <w:pPr>
        <w:tabs>
          <w:tab w:val="left" w:pos="400"/>
          <w:tab w:val="left" w:pos="3010"/>
          <w:tab w:val="left" w:pos="5800"/>
        </w:tabs>
        <w:ind w:leftChars="200" w:left="800" w:hangingChars="200" w:hanging="400"/>
        <w:jc w:val="left"/>
      </w:pPr>
      <w:r>
        <w:rPr>
          <w:rFonts w:hint="eastAsia"/>
        </w:rPr>
        <w:t>１．</w:t>
      </w:r>
      <w:r w:rsidR="00D95E39">
        <w:rPr>
          <w:rFonts w:hint="eastAsia"/>
        </w:rPr>
        <w:t>水酸化カルシウム</w:t>
      </w:r>
    </w:p>
    <w:p w:rsidR="00382E07" w:rsidRDefault="00382E07" w:rsidP="00F17BB0">
      <w:pPr>
        <w:tabs>
          <w:tab w:val="left" w:pos="400"/>
          <w:tab w:val="left" w:pos="3010"/>
          <w:tab w:val="left" w:pos="5800"/>
        </w:tabs>
        <w:ind w:leftChars="200" w:left="800" w:hangingChars="200" w:hanging="400"/>
        <w:jc w:val="left"/>
      </w:pPr>
      <w:r>
        <w:rPr>
          <w:rFonts w:hint="eastAsia"/>
        </w:rPr>
        <w:t>２．</w:t>
      </w:r>
      <w:r w:rsidR="00D95E39">
        <w:rPr>
          <w:rFonts w:hint="eastAsia"/>
        </w:rPr>
        <w:t>上方置換法</w:t>
      </w:r>
      <w:r>
        <w:rPr>
          <w:rFonts w:hint="eastAsia"/>
        </w:rPr>
        <w:t xml:space="preserve">　　</w:t>
      </w:r>
    </w:p>
    <w:p w:rsidR="00382E07" w:rsidRDefault="00382E07" w:rsidP="00F17BB0">
      <w:pPr>
        <w:tabs>
          <w:tab w:val="left" w:pos="400"/>
          <w:tab w:val="left" w:pos="3010"/>
          <w:tab w:val="left" w:pos="5800"/>
        </w:tabs>
        <w:ind w:leftChars="200" w:left="800" w:hangingChars="200" w:hanging="400"/>
        <w:jc w:val="left"/>
      </w:pPr>
      <w:r>
        <w:rPr>
          <w:rFonts w:hint="eastAsia"/>
        </w:rPr>
        <w:t>３．</w:t>
      </w:r>
      <w:r w:rsidR="00D95E39">
        <w:rPr>
          <w:rFonts w:hint="eastAsia"/>
        </w:rPr>
        <w:t>発生した水が試験管の底に流れないようにするため</w:t>
      </w:r>
      <w:r>
        <w:rPr>
          <w:rFonts w:hint="eastAsia"/>
        </w:rPr>
        <w:t>。</w:t>
      </w:r>
    </w:p>
    <w:p w:rsidR="00382E07" w:rsidRDefault="00382E07" w:rsidP="00F17BB0">
      <w:pPr>
        <w:tabs>
          <w:tab w:val="left" w:pos="400"/>
          <w:tab w:val="left" w:pos="3000"/>
          <w:tab w:val="left" w:pos="5800"/>
        </w:tabs>
        <w:ind w:leftChars="200" w:left="800" w:hangingChars="200" w:hanging="400"/>
        <w:jc w:val="left"/>
      </w:pPr>
      <w:r>
        <w:rPr>
          <w:rFonts w:hint="eastAsia"/>
        </w:rPr>
        <w:t>４．</w:t>
      </w:r>
      <w:r w:rsidR="00D95E39">
        <w:rPr>
          <w:rFonts w:hint="eastAsia"/>
        </w:rPr>
        <w:t>アンモニアは水にひじょうにとけやすく，空気よりも軽いから</w:t>
      </w:r>
      <w:r>
        <w:rPr>
          <w:rFonts w:hint="eastAsia"/>
        </w:rPr>
        <w:t>。</w:t>
      </w:r>
    </w:p>
    <w:p w:rsidR="00D95E39" w:rsidRDefault="00D95E39" w:rsidP="00F17BB0">
      <w:pPr>
        <w:tabs>
          <w:tab w:val="left" w:pos="400"/>
          <w:tab w:val="left" w:pos="3000"/>
          <w:tab w:val="left" w:pos="5800"/>
        </w:tabs>
        <w:ind w:leftChars="200" w:left="800" w:hangingChars="200" w:hanging="400"/>
        <w:jc w:val="left"/>
      </w:pPr>
      <w:r>
        <w:rPr>
          <w:rFonts w:hint="eastAsia"/>
        </w:rPr>
        <w:t>５．アルカリ性</w:t>
      </w:r>
    </w:p>
    <w:p w:rsidR="00D95E39" w:rsidRDefault="00D95E39" w:rsidP="00F17BB0">
      <w:pPr>
        <w:tabs>
          <w:tab w:val="left" w:pos="400"/>
          <w:tab w:val="left" w:pos="3000"/>
          <w:tab w:val="left" w:pos="5800"/>
        </w:tabs>
        <w:ind w:leftChars="200" w:left="800" w:hangingChars="200" w:hanging="400"/>
        <w:jc w:val="left"/>
      </w:pPr>
      <w:r>
        <w:rPr>
          <w:rFonts w:hint="eastAsia"/>
        </w:rPr>
        <w:t>６．イ，エ</w:t>
      </w:r>
    </w:p>
    <w:p w:rsidR="00382E07" w:rsidRPr="00F17BB0" w:rsidRDefault="00382E07" w:rsidP="00382E07">
      <w:pPr>
        <w:tabs>
          <w:tab w:val="left" w:pos="400"/>
          <w:tab w:val="left" w:pos="800"/>
        </w:tabs>
        <w:ind w:leftChars="100" w:left="200"/>
        <w:jc w:val="left"/>
        <w:rPr>
          <w:rFonts w:ascii="ＭＳ ゴシック"/>
        </w:rPr>
      </w:pPr>
      <w:r w:rsidRPr="00F17BB0">
        <w:rPr>
          <w:rFonts w:ascii="ＭＳ ゴシック" w:eastAsia="ＭＳ ゴシック" w:hint="eastAsia"/>
          <w:color w:val="FFFFFF"/>
          <w:shd w:val="clear" w:color="auto" w:fill="000000"/>
        </w:rPr>
        <w:t>解説</w:t>
      </w:r>
    </w:p>
    <w:p w:rsidR="00382E07" w:rsidRDefault="00D95E39" w:rsidP="00F17BB0">
      <w:pPr>
        <w:tabs>
          <w:tab w:val="left" w:pos="400"/>
          <w:tab w:val="left" w:pos="3000"/>
          <w:tab w:val="left" w:pos="5800"/>
        </w:tabs>
        <w:ind w:leftChars="200" w:left="800" w:hangingChars="200" w:hanging="400"/>
        <w:jc w:val="left"/>
      </w:pPr>
      <w:r>
        <w:rPr>
          <w:rFonts w:hint="eastAsia"/>
        </w:rPr>
        <w:t>３</w:t>
      </w:r>
      <w:r w:rsidR="00382E07">
        <w:rPr>
          <w:rFonts w:hint="eastAsia"/>
        </w:rPr>
        <w:t>．</w:t>
      </w:r>
      <w:r>
        <w:rPr>
          <w:rFonts w:hint="eastAsia"/>
        </w:rPr>
        <w:t>発生した水が加熱して熱くなっている試験管の底に流れると，試験管が割れることがある</w:t>
      </w:r>
      <w:r w:rsidR="00382E07">
        <w:rPr>
          <w:rFonts w:hint="eastAsia"/>
        </w:rPr>
        <w:t>。</w:t>
      </w:r>
    </w:p>
    <w:p w:rsidR="00D95E39" w:rsidRDefault="00D95E39" w:rsidP="00F17BB0">
      <w:pPr>
        <w:tabs>
          <w:tab w:val="left" w:pos="400"/>
          <w:tab w:val="left" w:pos="3000"/>
          <w:tab w:val="left" w:pos="5800"/>
        </w:tabs>
        <w:ind w:leftChars="200" w:left="800" w:hangingChars="200" w:hanging="400"/>
        <w:jc w:val="left"/>
      </w:pPr>
      <w:r>
        <w:rPr>
          <w:rFonts w:hint="eastAsia"/>
        </w:rPr>
        <w:t>４．水にとけやすい気体は水上置換法では集められない。また，密度が空気よりも小さい(空気よりも軽い)ので，上方置換法を用いる。</w:t>
      </w:r>
    </w:p>
    <w:p w:rsidR="004E36DB" w:rsidRPr="00F17BB0" w:rsidRDefault="004E36DB" w:rsidP="004E36DB">
      <w:pPr>
        <w:tabs>
          <w:tab w:val="left" w:pos="400"/>
          <w:tab w:val="left" w:pos="2200"/>
          <w:tab w:val="left" w:pos="4000"/>
          <w:tab w:val="left" w:pos="5200"/>
        </w:tabs>
        <w:jc w:val="left"/>
        <w:rPr>
          <w:rFonts w:ascii="ＭＳ ゴシック" w:eastAsia="ＭＳ ゴシック" w:hAnsi="ＭＳ ゴシック"/>
        </w:rPr>
      </w:pPr>
      <w:r w:rsidRPr="00F17BB0">
        <w:rPr>
          <w:rFonts w:ascii="ＭＳ ゴシック" w:eastAsia="ＭＳ ゴシック" w:hAnsi="ＭＳ ゴシック" w:hint="eastAsia"/>
          <w:szCs w:val="20"/>
        </w:rPr>
        <w:lastRenderedPageBreak/>
        <w:t>【</w:t>
      </w:r>
      <w:r w:rsidR="00636184" w:rsidRPr="00F17BB0">
        <w:rPr>
          <w:rFonts w:ascii="ＭＳ ゴシック" w:eastAsia="ＭＳ ゴシック" w:hAnsi="ＭＳ ゴシック" w:hint="eastAsia"/>
          <w:szCs w:val="20"/>
        </w:rPr>
        <w:t>３</w:t>
      </w:r>
      <w:r w:rsidRPr="00F17BB0">
        <w:rPr>
          <w:rFonts w:ascii="ＭＳ ゴシック" w:eastAsia="ＭＳ ゴシック" w:hAnsi="ＭＳ ゴシック" w:hint="eastAsia"/>
          <w:szCs w:val="20"/>
        </w:rPr>
        <w:t>】</w:t>
      </w:r>
    </w:p>
    <w:p w:rsidR="004E36DB" w:rsidRPr="00F17BB0" w:rsidRDefault="004E36DB" w:rsidP="004E36DB">
      <w:pPr>
        <w:tabs>
          <w:tab w:val="left" w:pos="400"/>
          <w:tab w:val="left" w:pos="2200"/>
          <w:tab w:val="left" w:pos="4000"/>
          <w:tab w:val="left" w:pos="5200"/>
        </w:tabs>
        <w:ind w:leftChars="100" w:left="200"/>
        <w:jc w:val="left"/>
        <w:rPr>
          <w:rFonts w:ascii="ＭＳ ゴシック"/>
        </w:rPr>
      </w:pPr>
      <w:r w:rsidRPr="00F17BB0">
        <w:rPr>
          <w:rFonts w:ascii="ＭＳ ゴシック" w:eastAsia="ＭＳ ゴシック" w:hint="eastAsia"/>
          <w:color w:val="FFFFFF"/>
          <w:shd w:val="clear" w:color="auto" w:fill="000000"/>
        </w:rPr>
        <w:t>解答</w:t>
      </w:r>
      <w:bookmarkStart w:id="0" w:name="_GoBack"/>
      <w:bookmarkEnd w:id="0"/>
    </w:p>
    <w:p w:rsidR="00382E07" w:rsidRDefault="00F17BB0" w:rsidP="00F17BB0">
      <w:pPr>
        <w:tabs>
          <w:tab w:val="left" w:pos="400"/>
          <w:tab w:val="left" w:pos="4000"/>
          <w:tab w:val="left" w:pos="5200"/>
          <w:tab w:val="left" w:pos="6400"/>
        </w:tabs>
        <w:ind w:leftChars="200" w:left="800" w:hangingChars="200" w:hanging="400"/>
        <w:jc w:val="left"/>
      </w:pPr>
      <w:r>
        <w:rPr>
          <w:rFonts w:hint="eastAsia"/>
        </w:rPr>
        <w:t>１</w:t>
      </w:r>
      <w:r w:rsidR="00382E07">
        <w:rPr>
          <w:rFonts w:hint="eastAsia"/>
        </w:rPr>
        <w:t>．</w:t>
      </w:r>
      <w:r w:rsidR="00553E1C">
        <w:rPr>
          <w:rFonts w:hint="eastAsia"/>
        </w:rPr>
        <w:t>①　水素</w:t>
      </w:r>
      <w:r w:rsidR="00382E07">
        <w:rPr>
          <w:rFonts w:hint="eastAsia"/>
        </w:rPr>
        <w:t xml:space="preserve">　　</w:t>
      </w:r>
      <w:r w:rsidR="00553E1C">
        <w:rPr>
          <w:rFonts w:hint="eastAsia"/>
        </w:rPr>
        <w:t>②　ウ</w:t>
      </w:r>
    </w:p>
    <w:p w:rsidR="00382E07" w:rsidRDefault="00382E07" w:rsidP="00F17BB0">
      <w:pPr>
        <w:tabs>
          <w:tab w:val="left" w:pos="800"/>
          <w:tab w:val="left" w:pos="4000"/>
          <w:tab w:val="left" w:pos="5200"/>
          <w:tab w:val="left" w:pos="6400"/>
        </w:tabs>
        <w:ind w:leftChars="200" w:left="800" w:hangingChars="200" w:hanging="400"/>
        <w:jc w:val="left"/>
      </w:pPr>
      <w:r>
        <w:rPr>
          <w:rFonts w:hint="eastAsia"/>
        </w:rPr>
        <w:t>２．</w:t>
      </w:r>
      <w:r w:rsidR="008701DF">
        <w:rPr>
          <w:rFonts w:hint="eastAsia"/>
        </w:rPr>
        <w:t>①　激しく燃えた。　　②　酸素</w:t>
      </w:r>
    </w:p>
    <w:p w:rsidR="00382E07" w:rsidRDefault="00382E07" w:rsidP="00F17BB0">
      <w:pPr>
        <w:tabs>
          <w:tab w:val="left" w:pos="800"/>
          <w:tab w:val="left" w:pos="4000"/>
          <w:tab w:val="left" w:pos="5200"/>
          <w:tab w:val="left" w:pos="6400"/>
        </w:tabs>
        <w:ind w:leftChars="200" w:left="800" w:hangingChars="200" w:hanging="400"/>
        <w:jc w:val="left"/>
      </w:pPr>
      <w:r>
        <w:rPr>
          <w:rFonts w:hint="eastAsia"/>
        </w:rPr>
        <w:t>３．</w:t>
      </w:r>
      <w:r w:rsidR="008701DF">
        <w:rPr>
          <w:rFonts w:hint="eastAsia"/>
        </w:rPr>
        <w:t>①　つぶれた。　　②　水にとける。</w:t>
      </w:r>
    </w:p>
    <w:p w:rsidR="008701DF" w:rsidRPr="00FA3697" w:rsidRDefault="00382E07" w:rsidP="008701DF">
      <w:pPr>
        <w:tabs>
          <w:tab w:val="left" w:pos="400"/>
          <w:tab w:val="left" w:pos="4000"/>
          <w:tab w:val="left" w:pos="5200"/>
          <w:tab w:val="left" w:pos="6400"/>
        </w:tabs>
        <w:ind w:leftChars="200" w:left="800" w:hangingChars="200" w:hanging="400"/>
        <w:jc w:val="left"/>
      </w:pPr>
      <w:r>
        <w:rPr>
          <w:rFonts w:hint="eastAsia"/>
        </w:rPr>
        <w:t>４．</w:t>
      </w:r>
      <w:r w:rsidR="008701DF">
        <w:rPr>
          <w:rFonts w:hint="eastAsia"/>
        </w:rPr>
        <w:t>①　イ　　②　水にとけやすく，空気よりも軽い。</w:t>
      </w:r>
    </w:p>
    <w:p w:rsidR="00553E1C" w:rsidRPr="00F17BB0" w:rsidRDefault="00553E1C" w:rsidP="00553E1C">
      <w:pPr>
        <w:tabs>
          <w:tab w:val="left" w:pos="400"/>
          <w:tab w:val="left" w:pos="800"/>
        </w:tabs>
        <w:ind w:leftChars="100" w:left="200"/>
        <w:jc w:val="left"/>
        <w:rPr>
          <w:rFonts w:ascii="ＭＳ ゴシック"/>
        </w:rPr>
      </w:pPr>
      <w:r w:rsidRPr="00F17BB0">
        <w:rPr>
          <w:rFonts w:ascii="ＭＳ ゴシック" w:eastAsia="ＭＳ ゴシック" w:hint="eastAsia"/>
          <w:color w:val="FFFFFF"/>
          <w:shd w:val="clear" w:color="auto" w:fill="000000"/>
        </w:rPr>
        <w:t>解説</w:t>
      </w:r>
    </w:p>
    <w:p w:rsidR="00553E1C" w:rsidRDefault="00553E1C" w:rsidP="00553E1C">
      <w:pPr>
        <w:tabs>
          <w:tab w:val="left" w:pos="400"/>
          <w:tab w:val="left" w:pos="3000"/>
          <w:tab w:val="left" w:pos="5800"/>
        </w:tabs>
        <w:ind w:leftChars="200" w:left="800" w:hangingChars="200" w:hanging="400"/>
        <w:jc w:val="left"/>
      </w:pPr>
      <w:r>
        <w:rPr>
          <w:rFonts w:hint="eastAsia"/>
        </w:rPr>
        <w:t>１．②　亜鉛やスチールウール(鉄)にうすい塩酸を加えると，水素が発生する。</w:t>
      </w:r>
    </w:p>
    <w:p w:rsidR="00553E1C" w:rsidRDefault="008701DF" w:rsidP="00553E1C">
      <w:pPr>
        <w:tabs>
          <w:tab w:val="left" w:pos="400"/>
          <w:tab w:val="left" w:pos="3000"/>
          <w:tab w:val="left" w:pos="5800"/>
        </w:tabs>
        <w:ind w:leftChars="200" w:left="800" w:hangingChars="200" w:hanging="400"/>
        <w:jc w:val="left"/>
      </w:pPr>
      <w:r>
        <w:rPr>
          <w:rFonts w:hint="eastAsia"/>
        </w:rPr>
        <w:t>２</w:t>
      </w:r>
      <w:r w:rsidR="00553E1C">
        <w:rPr>
          <w:rFonts w:hint="eastAsia"/>
        </w:rPr>
        <w:t>．</w:t>
      </w:r>
      <w:r>
        <w:rPr>
          <w:rFonts w:hint="eastAsia"/>
        </w:rPr>
        <w:t>酸素にはものを燃やす性質がある</w:t>
      </w:r>
      <w:r w:rsidR="00553E1C">
        <w:rPr>
          <w:rFonts w:hint="eastAsia"/>
        </w:rPr>
        <w:t>。</w:t>
      </w:r>
    </w:p>
    <w:p w:rsidR="00475692" w:rsidRDefault="008701DF" w:rsidP="00F17BB0">
      <w:pPr>
        <w:tabs>
          <w:tab w:val="left" w:pos="400"/>
          <w:tab w:val="left" w:pos="800"/>
          <w:tab w:val="left" w:pos="4400"/>
          <w:tab w:val="left" w:pos="6400"/>
        </w:tabs>
        <w:ind w:leftChars="200" w:left="800" w:hangingChars="200" w:hanging="400"/>
        <w:jc w:val="left"/>
      </w:pPr>
      <w:r>
        <w:rPr>
          <w:rFonts w:hint="eastAsia"/>
        </w:rPr>
        <w:t>３．①　二酸化炭素は水に少しとけるので，ペットボトル内の気圧が小さくなり，ペットボトルがつぶれる。</w:t>
      </w:r>
    </w:p>
    <w:p w:rsidR="008701DF" w:rsidRPr="00553E1C" w:rsidRDefault="008701DF" w:rsidP="00F17BB0">
      <w:pPr>
        <w:tabs>
          <w:tab w:val="left" w:pos="400"/>
          <w:tab w:val="left" w:pos="800"/>
          <w:tab w:val="left" w:pos="4400"/>
          <w:tab w:val="left" w:pos="6400"/>
        </w:tabs>
        <w:ind w:leftChars="200" w:left="800" w:hangingChars="200" w:hanging="400"/>
        <w:jc w:val="left"/>
      </w:pPr>
      <w:r>
        <w:rPr>
          <w:rFonts w:hint="eastAsia"/>
        </w:rPr>
        <w:t>４．発生した気体Ｄは，アンモニアである。</w:t>
      </w:r>
    </w:p>
    <w:sectPr w:rsidR="008701DF" w:rsidRPr="00553E1C"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43550" w:rsidRDefault="00543550" w:rsidP="00481925">
      <w:r>
        <w:separator/>
      </w:r>
    </w:p>
  </w:endnote>
  <w:endnote w:type="continuationSeparator" w:id="0">
    <w:p w:rsidR="00543550" w:rsidRDefault="00543550"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43550" w:rsidRDefault="00543550" w:rsidP="00481925">
      <w:r>
        <w:separator/>
      </w:r>
    </w:p>
  </w:footnote>
  <w:footnote w:type="continuationSeparator" w:id="0">
    <w:p w:rsidR="00543550" w:rsidRDefault="00543550"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2CB607BE"/>
    <w:multiLevelType w:val="hybridMultilevel"/>
    <w:tmpl w:val="F8E2A39E"/>
    <w:lvl w:ilvl="0" w:tplc="B750006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4F385E07"/>
    <w:multiLevelType w:val="hybridMultilevel"/>
    <w:tmpl w:val="0B78508C"/>
    <w:lvl w:ilvl="0" w:tplc="7AA8194E">
      <w:start w:val="1"/>
      <w:numFmt w:val="decimalEnclosedCircle"/>
      <w:lvlText w:val="%1"/>
      <w:lvlJc w:val="left"/>
      <w:pPr>
        <w:ind w:left="555" w:hanging="360"/>
      </w:pPr>
      <w:rPr>
        <w:rFonts w:hint="default"/>
      </w:rPr>
    </w:lvl>
    <w:lvl w:ilvl="1" w:tplc="04090017" w:tentative="1">
      <w:start w:val="1"/>
      <w:numFmt w:val="aiueoFullWidth"/>
      <w:lvlText w:val="(%2)"/>
      <w:lvlJc w:val="left"/>
      <w:pPr>
        <w:ind w:left="1035" w:hanging="420"/>
      </w:pPr>
    </w:lvl>
    <w:lvl w:ilvl="2" w:tplc="04090011" w:tentative="1">
      <w:start w:val="1"/>
      <w:numFmt w:val="decimalEnclosedCircle"/>
      <w:lvlText w:val="%3"/>
      <w:lvlJc w:val="left"/>
      <w:pPr>
        <w:ind w:left="1455" w:hanging="420"/>
      </w:pPr>
    </w:lvl>
    <w:lvl w:ilvl="3" w:tplc="0409000F" w:tentative="1">
      <w:start w:val="1"/>
      <w:numFmt w:val="decimal"/>
      <w:lvlText w:val="%4."/>
      <w:lvlJc w:val="left"/>
      <w:pPr>
        <w:ind w:left="1875" w:hanging="420"/>
      </w:pPr>
    </w:lvl>
    <w:lvl w:ilvl="4" w:tplc="04090017" w:tentative="1">
      <w:start w:val="1"/>
      <w:numFmt w:val="aiueoFullWidth"/>
      <w:lvlText w:val="(%5)"/>
      <w:lvlJc w:val="left"/>
      <w:pPr>
        <w:ind w:left="2295" w:hanging="420"/>
      </w:pPr>
    </w:lvl>
    <w:lvl w:ilvl="5" w:tplc="04090011" w:tentative="1">
      <w:start w:val="1"/>
      <w:numFmt w:val="decimalEnclosedCircle"/>
      <w:lvlText w:val="%6"/>
      <w:lvlJc w:val="left"/>
      <w:pPr>
        <w:ind w:left="2715" w:hanging="420"/>
      </w:pPr>
    </w:lvl>
    <w:lvl w:ilvl="6" w:tplc="0409000F" w:tentative="1">
      <w:start w:val="1"/>
      <w:numFmt w:val="decimal"/>
      <w:lvlText w:val="%7."/>
      <w:lvlJc w:val="left"/>
      <w:pPr>
        <w:ind w:left="3135" w:hanging="420"/>
      </w:pPr>
    </w:lvl>
    <w:lvl w:ilvl="7" w:tplc="04090017" w:tentative="1">
      <w:start w:val="1"/>
      <w:numFmt w:val="aiueoFullWidth"/>
      <w:lvlText w:val="(%8)"/>
      <w:lvlJc w:val="left"/>
      <w:pPr>
        <w:ind w:left="3555" w:hanging="420"/>
      </w:pPr>
    </w:lvl>
    <w:lvl w:ilvl="8" w:tplc="04090011" w:tentative="1">
      <w:start w:val="1"/>
      <w:numFmt w:val="decimalEnclosedCircle"/>
      <w:lvlText w:val="%9"/>
      <w:lvlJc w:val="left"/>
      <w:pPr>
        <w:ind w:left="3975" w:hanging="420"/>
      </w:pPr>
    </w:lvl>
  </w:abstractNum>
  <w:abstractNum w:abstractNumId="5">
    <w:nsid w:val="50F164D2"/>
    <w:multiLevelType w:val="hybridMultilevel"/>
    <w:tmpl w:val="8FB82E5C"/>
    <w:lvl w:ilvl="0" w:tplc="C220EB68">
      <w:start w:val="1"/>
      <w:numFmt w:val="decimalFullWidth"/>
      <w:lvlText w:val="%1．"/>
      <w:lvlJc w:val="left"/>
      <w:pPr>
        <w:ind w:left="615" w:hanging="420"/>
      </w:pPr>
      <w:rPr>
        <w:rFonts w:hint="default"/>
      </w:rPr>
    </w:lvl>
    <w:lvl w:ilvl="1" w:tplc="04090017" w:tentative="1">
      <w:start w:val="1"/>
      <w:numFmt w:val="aiueoFullWidth"/>
      <w:lvlText w:val="(%2)"/>
      <w:lvlJc w:val="left"/>
      <w:pPr>
        <w:ind w:left="1035" w:hanging="420"/>
      </w:pPr>
    </w:lvl>
    <w:lvl w:ilvl="2" w:tplc="04090011" w:tentative="1">
      <w:start w:val="1"/>
      <w:numFmt w:val="decimalEnclosedCircle"/>
      <w:lvlText w:val="%3"/>
      <w:lvlJc w:val="left"/>
      <w:pPr>
        <w:ind w:left="1455" w:hanging="420"/>
      </w:pPr>
    </w:lvl>
    <w:lvl w:ilvl="3" w:tplc="0409000F" w:tentative="1">
      <w:start w:val="1"/>
      <w:numFmt w:val="decimal"/>
      <w:lvlText w:val="%4."/>
      <w:lvlJc w:val="left"/>
      <w:pPr>
        <w:ind w:left="1875" w:hanging="420"/>
      </w:pPr>
    </w:lvl>
    <w:lvl w:ilvl="4" w:tplc="04090017" w:tentative="1">
      <w:start w:val="1"/>
      <w:numFmt w:val="aiueoFullWidth"/>
      <w:lvlText w:val="(%5)"/>
      <w:lvlJc w:val="left"/>
      <w:pPr>
        <w:ind w:left="2295" w:hanging="420"/>
      </w:pPr>
    </w:lvl>
    <w:lvl w:ilvl="5" w:tplc="04090011" w:tentative="1">
      <w:start w:val="1"/>
      <w:numFmt w:val="decimalEnclosedCircle"/>
      <w:lvlText w:val="%6"/>
      <w:lvlJc w:val="left"/>
      <w:pPr>
        <w:ind w:left="2715" w:hanging="420"/>
      </w:pPr>
    </w:lvl>
    <w:lvl w:ilvl="6" w:tplc="0409000F" w:tentative="1">
      <w:start w:val="1"/>
      <w:numFmt w:val="decimal"/>
      <w:lvlText w:val="%7."/>
      <w:lvlJc w:val="left"/>
      <w:pPr>
        <w:ind w:left="3135" w:hanging="420"/>
      </w:pPr>
    </w:lvl>
    <w:lvl w:ilvl="7" w:tplc="04090017" w:tentative="1">
      <w:start w:val="1"/>
      <w:numFmt w:val="aiueoFullWidth"/>
      <w:lvlText w:val="(%8)"/>
      <w:lvlJc w:val="left"/>
      <w:pPr>
        <w:ind w:left="3555" w:hanging="420"/>
      </w:pPr>
    </w:lvl>
    <w:lvl w:ilvl="8" w:tplc="04090011" w:tentative="1">
      <w:start w:val="1"/>
      <w:numFmt w:val="decimalEnclosedCircle"/>
      <w:lvlText w:val="%9"/>
      <w:lvlJc w:val="left"/>
      <w:pPr>
        <w:ind w:left="3975" w:hanging="420"/>
      </w:pPr>
    </w:lvl>
  </w:abstractNum>
  <w:abstractNum w:abstractNumId="6">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6"/>
  </w:num>
  <w:num w:numId="13">
    <w:abstractNumId w:val="4"/>
  </w:num>
  <w:num w:numId="14">
    <w:abstractNumId w:val="5"/>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02AFA"/>
    <w:rsid w:val="000102FE"/>
    <w:rsid w:val="00014899"/>
    <w:rsid w:val="00022B97"/>
    <w:rsid w:val="00047F82"/>
    <w:rsid w:val="0005639E"/>
    <w:rsid w:val="000815F5"/>
    <w:rsid w:val="00093BEC"/>
    <w:rsid w:val="000A11C0"/>
    <w:rsid w:val="000A426D"/>
    <w:rsid w:val="000C070C"/>
    <w:rsid w:val="000C33C8"/>
    <w:rsid w:val="000D2B6E"/>
    <w:rsid w:val="000F30C2"/>
    <w:rsid w:val="001021B2"/>
    <w:rsid w:val="00103BB1"/>
    <w:rsid w:val="001059E7"/>
    <w:rsid w:val="001141B1"/>
    <w:rsid w:val="0013351E"/>
    <w:rsid w:val="00163102"/>
    <w:rsid w:val="00173463"/>
    <w:rsid w:val="001A3F3C"/>
    <w:rsid w:val="001C46ED"/>
    <w:rsid w:val="001D5952"/>
    <w:rsid w:val="001E2CE9"/>
    <w:rsid w:val="001E312C"/>
    <w:rsid w:val="001E3BD0"/>
    <w:rsid w:val="001F4130"/>
    <w:rsid w:val="00201842"/>
    <w:rsid w:val="00217936"/>
    <w:rsid w:val="0023122F"/>
    <w:rsid w:val="0024198C"/>
    <w:rsid w:val="002579C5"/>
    <w:rsid w:val="00265B18"/>
    <w:rsid w:val="00267767"/>
    <w:rsid w:val="00271976"/>
    <w:rsid w:val="00283EC3"/>
    <w:rsid w:val="002A2FA9"/>
    <w:rsid w:val="002C2757"/>
    <w:rsid w:val="002C278D"/>
    <w:rsid w:val="002E4C2F"/>
    <w:rsid w:val="002E6F05"/>
    <w:rsid w:val="003004DD"/>
    <w:rsid w:val="00317C25"/>
    <w:rsid w:val="0032651C"/>
    <w:rsid w:val="0033163E"/>
    <w:rsid w:val="003401EF"/>
    <w:rsid w:val="0035012C"/>
    <w:rsid w:val="00354B79"/>
    <w:rsid w:val="003705DE"/>
    <w:rsid w:val="003728DC"/>
    <w:rsid w:val="003774CA"/>
    <w:rsid w:val="00382E07"/>
    <w:rsid w:val="003A3475"/>
    <w:rsid w:val="003A5D0B"/>
    <w:rsid w:val="003B191A"/>
    <w:rsid w:val="003E13DB"/>
    <w:rsid w:val="003E4416"/>
    <w:rsid w:val="00436C2C"/>
    <w:rsid w:val="00446C28"/>
    <w:rsid w:val="00467254"/>
    <w:rsid w:val="00475692"/>
    <w:rsid w:val="00480511"/>
    <w:rsid w:val="00481925"/>
    <w:rsid w:val="0049173A"/>
    <w:rsid w:val="004A472E"/>
    <w:rsid w:val="004E2C39"/>
    <w:rsid w:val="004E36DB"/>
    <w:rsid w:val="00502E94"/>
    <w:rsid w:val="005142B0"/>
    <w:rsid w:val="00515270"/>
    <w:rsid w:val="005202A5"/>
    <w:rsid w:val="00522888"/>
    <w:rsid w:val="0052343B"/>
    <w:rsid w:val="00533336"/>
    <w:rsid w:val="005411BE"/>
    <w:rsid w:val="00543550"/>
    <w:rsid w:val="00543B35"/>
    <w:rsid w:val="00545314"/>
    <w:rsid w:val="00550DE4"/>
    <w:rsid w:val="00553E1C"/>
    <w:rsid w:val="005717F2"/>
    <w:rsid w:val="00577495"/>
    <w:rsid w:val="005A1282"/>
    <w:rsid w:val="005A3B66"/>
    <w:rsid w:val="005A48F5"/>
    <w:rsid w:val="005B1476"/>
    <w:rsid w:val="005B5DF3"/>
    <w:rsid w:val="005B662D"/>
    <w:rsid w:val="005C0FF6"/>
    <w:rsid w:val="005F7AEB"/>
    <w:rsid w:val="00611155"/>
    <w:rsid w:val="0062290A"/>
    <w:rsid w:val="006263C6"/>
    <w:rsid w:val="00630C57"/>
    <w:rsid w:val="00636184"/>
    <w:rsid w:val="00644E56"/>
    <w:rsid w:val="00650EA4"/>
    <w:rsid w:val="00652C60"/>
    <w:rsid w:val="006556D4"/>
    <w:rsid w:val="00662CCB"/>
    <w:rsid w:val="00663945"/>
    <w:rsid w:val="00667582"/>
    <w:rsid w:val="006823F9"/>
    <w:rsid w:val="0068444B"/>
    <w:rsid w:val="006C22D3"/>
    <w:rsid w:val="006E4299"/>
    <w:rsid w:val="006E4B20"/>
    <w:rsid w:val="006E6501"/>
    <w:rsid w:val="006E740C"/>
    <w:rsid w:val="00707A90"/>
    <w:rsid w:val="007132DB"/>
    <w:rsid w:val="007225DE"/>
    <w:rsid w:val="007271FC"/>
    <w:rsid w:val="007318CE"/>
    <w:rsid w:val="0073632D"/>
    <w:rsid w:val="00746D99"/>
    <w:rsid w:val="00754A07"/>
    <w:rsid w:val="00757B7D"/>
    <w:rsid w:val="007C5F13"/>
    <w:rsid w:val="007D5048"/>
    <w:rsid w:val="007E4BA6"/>
    <w:rsid w:val="0080586D"/>
    <w:rsid w:val="0081211F"/>
    <w:rsid w:val="00812943"/>
    <w:rsid w:val="008163DC"/>
    <w:rsid w:val="00854F46"/>
    <w:rsid w:val="00862114"/>
    <w:rsid w:val="008669DE"/>
    <w:rsid w:val="008701DF"/>
    <w:rsid w:val="00870AA8"/>
    <w:rsid w:val="008747D0"/>
    <w:rsid w:val="00881122"/>
    <w:rsid w:val="0088569D"/>
    <w:rsid w:val="008B0032"/>
    <w:rsid w:val="008C62FE"/>
    <w:rsid w:val="008E4306"/>
    <w:rsid w:val="008E44B2"/>
    <w:rsid w:val="008F194E"/>
    <w:rsid w:val="008F4FCA"/>
    <w:rsid w:val="009056FC"/>
    <w:rsid w:val="00912566"/>
    <w:rsid w:val="009163BE"/>
    <w:rsid w:val="00920D78"/>
    <w:rsid w:val="009236CE"/>
    <w:rsid w:val="00932851"/>
    <w:rsid w:val="00942E7C"/>
    <w:rsid w:val="00955D06"/>
    <w:rsid w:val="009570FC"/>
    <w:rsid w:val="0096133D"/>
    <w:rsid w:val="00962BEB"/>
    <w:rsid w:val="0097165B"/>
    <w:rsid w:val="00A226CC"/>
    <w:rsid w:val="00A2328E"/>
    <w:rsid w:val="00A35560"/>
    <w:rsid w:val="00A4195F"/>
    <w:rsid w:val="00A470D6"/>
    <w:rsid w:val="00A512B9"/>
    <w:rsid w:val="00A61A82"/>
    <w:rsid w:val="00A660BD"/>
    <w:rsid w:val="00A75642"/>
    <w:rsid w:val="00A82867"/>
    <w:rsid w:val="00A84E66"/>
    <w:rsid w:val="00A8506B"/>
    <w:rsid w:val="00AA09B8"/>
    <w:rsid w:val="00AA1658"/>
    <w:rsid w:val="00AA3124"/>
    <w:rsid w:val="00AB7B99"/>
    <w:rsid w:val="00AC590A"/>
    <w:rsid w:val="00AD0BC2"/>
    <w:rsid w:val="00AD0FA6"/>
    <w:rsid w:val="00AD117F"/>
    <w:rsid w:val="00AD127D"/>
    <w:rsid w:val="00AD51DE"/>
    <w:rsid w:val="00AE53C6"/>
    <w:rsid w:val="00AE6A7F"/>
    <w:rsid w:val="00AF629D"/>
    <w:rsid w:val="00B211D0"/>
    <w:rsid w:val="00B211D2"/>
    <w:rsid w:val="00B33953"/>
    <w:rsid w:val="00B42057"/>
    <w:rsid w:val="00B46789"/>
    <w:rsid w:val="00B507F7"/>
    <w:rsid w:val="00B752A0"/>
    <w:rsid w:val="00BB1AF5"/>
    <w:rsid w:val="00BC5914"/>
    <w:rsid w:val="00BE3581"/>
    <w:rsid w:val="00BF0D88"/>
    <w:rsid w:val="00BF307B"/>
    <w:rsid w:val="00BF32BA"/>
    <w:rsid w:val="00C06445"/>
    <w:rsid w:val="00C10B3A"/>
    <w:rsid w:val="00C17E3E"/>
    <w:rsid w:val="00C23D74"/>
    <w:rsid w:val="00C249FE"/>
    <w:rsid w:val="00C256B1"/>
    <w:rsid w:val="00C434D2"/>
    <w:rsid w:val="00C46DF9"/>
    <w:rsid w:val="00C50B0D"/>
    <w:rsid w:val="00C56D7D"/>
    <w:rsid w:val="00C75797"/>
    <w:rsid w:val="00C83867"/>
    <w:rsid w:val="00CE11B4"/>
    <w:rsid w:val="00CF1B2B"/>
    <w:rsid w:val="00D21E35"/>
    <w:rsid w:val="00D26B0C"/>
    <w:rsid w:val="00D327B5"/>
    <w:rsid w:val="00D53FAA"/>
    <w:rsid w:val="00D62BAE"/>
    <w:rsid w:val="00D70486"/>
    <w:rsid w:val="00D754BA"/>
    <w:rsid w:val="00D95E39"/>
    <w:rsid w:val="00DA3167"/>
    <w:rsid w:val="00DA44BC"/>
    <w:rsid w:val="00DC7C13"/>
    <w:rsid w:val="00DF38D1"/>
    <w:rsid w:val="00DF76D3"/>
    <w:rsid w:val="00E06345"/>
    <w:rsid w:val="00E201AC"/>
    <w:rsid w:val="00E32AD3"/>
    <w:rsid w:val="00E435E7"/>
    <w:rsid w:val="00E46F84"/>
    <w:rsid w:val="00E77ADA"/>
    <w:rsid w:val="00EA0E35"/>
    <w:rsid w:val="00EB0B72"/>
    <w:rsid w:val="00EC65E7"/>
    <w:rsid w:val="00ED2BEB"/>
    <w:rsid w:val="00ED68CB"/>
    <w:rsid w:val="00EE5295"/>
    <w:rsid w:val="00F04686"/>
    <w:rsid w:val="00F07ECF"/>
    <w:rsid w:val="00F17BB0"/>
    <w:rsid w:val="00F242AC"/>
    <w:rsid w:val="00F2493F"/>
    <w:rsid w:val="00F265D9"/>
    <w:rsid w:val="00F277D0"/>
    <w:rsid w:val="00F325A4"/>
    <w:rsid w:val="00F32846"/>
    <w:rsid w:val="00F57AF7"/>
    <w:rsid w:val="00FA323A"/>
    <w:rsid w:val="00FD1741"/>
    <w:rsid w:val="00FD33B3"/>
    <w:rsid w:val="00FD63F0"/>
    <w:rsid w:val="00FE0E88"/>
    <w:rsid w:val="00FF0356"/>
    <w:rsid w:val="00FF2244"/>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uiPriority w:val="99"/>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customStyle="1" w:styleId="aa">
    <w:name w:val="標準(太郎文書スタイル)"/>
    <w:uiPriority w:val="99"/>
    <w:rsid w:val="00D62BAE"/>
    <w:pPr>
      <w:widowControl w:val="0"/>
      <w:adjustRightInd w:val="0"/>
      <w:jc w:val="both"/>
      <w:textAlignment w:val="baseline"/>
    </w:pPr>
    <w:rPr>
      <w:rFonts w:ascii="ＭＳ 明朝" w:hAnsi="ＭＳ 明朝" w:cs="ＭＳ 明朝"/>
      <w:color w:val="000000"/>
    </w:rPr>
  </w:style>
  <w:style w:type="paragraph" w:styleId="ab">
    <w:name w:val="List Paragraph"/>
    <w:basedOn w:val="a"/>
    <w:uiPriority w:val="34"/>
    <w:qFormat/>
    <w:rsid w:val="00AD51DE"/>
    <w:pPr>
      <w:ind w:leftChars="400" w:left="840"/>
    </w:pPr>
  </w:style>
  <w:style w:type="paragraph" w:styleId="ac">
    <w:name w:val="Balloon Text"/>
    <w:basedOn w:val="a"/>
    <w:link w:val="ad"/>
    <w:uiPriority w:val="99"/>
    <w:semiHidden/>
    <w:unhideWhenUsed/>
    <w:rsid w:val="0035012C"/>
    <w:rPr>
      <w:rFonts w:asciiTheme="majorHAnsi" w:eastAsiaTheme="majorEastAsia" w:hAnsiTheme="majorHAnsi" w:cstheme="majorBidi"/>
      <w:sz w:val="18"/>
      <w:szCs w:val="18"/>
    </w:rPr>
  </w:style>
  <w:style w:type="character" w:customStyle="1" w:styleId="ad">
    <w:name w:val="吹き出し (文字)"/>
    <w:basedOn w:val="a0"/>
    <w:link w:val="ac"/>
    <w:uiPriority w:val="99"/>
    <w:semiHidden/>
    <w:rsid w:val="0035012C"/>
    <w:rPr>
      <w:rFonts w:asciiTheme="majorHAnsi" w:eastAsiaTheme="majorEastAsia" w:hAnsiTheme="majorHAnsi" w:cstheme="maj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uiPriority w:val="99"/>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customStyle="1" w:styleId="aa">
    <w:name w:val="標準(太郎文書スタイル)"/>
    <w:uiPriority w:val="99"/>
    <w:rsid w:val="00D62BAE"/>
    <w:pPr>
      <w:widowControl w:val="0"/>
      <w:adjustRightInd w:val="0"/>
      <w:jc w:val="both"/>
      <w:textAlignment w:val="baseline"/>
    </w:pPr>
    <w:rPr>
      <w:rFonts w:ascii="ＭＳ 明朝" w:hAnsi="ＭＳ 明朝" w:cs="ＭＳ 明朝"/>
      <w:color w:val="000000"/>
    </w:rPr>
  </w:style>
  <w:style w:type="paragraph" w:styleId="ab">
    <w:name w:val="List Paragraph"/>
    <w:basedOn w:val="a"/>
    <w:uiPriority w:val="34"/>
    <w:qFormat/>
    <w:rsid w:val="00AD51DE"/>
    <w:pPr>
      <w:ind w:leftChars="400" w:left="840"/>
    </w:pPr>
  </w:style>
  <w:style w:type="paragraph" w:styleId="ac">
    <w:name w:val="Balloon Text"/>
    <w:basedOn w:val="a"/>
    <w:link w:val="ad"/>
    <w:uiPriority w:val="99"/>
    <w:semiHidden/>
    <w:unhideWhenUsed/>
    <w:rsid w:val="0035012C"/>
    <w:rPr>
      <w:rFonts w:asciiTheme="majorHAnsi" w:eastAsiaTheme="majorEastAsia" w:hAnsiTheme="majorHAnsi" w:cstheme="majorBidi"/>
      <w:sz w:val="18"/>
      <w:szCs w:val="18"/>
    </w:rPr>
  </w:style>
  <w:style w:type="character" w:customStyle="1" w:styleId="ad">
    <w:name w:val="吹き出し (文字)"/>
    <w:basedOn w:val="a0"/>
    <w:link w:val="ac"/>
    <w:uiPriority w:val="99"/>
    <w:semiHidden/>
    <w:rsid w:val="0035012C"/>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2A89D3-5854-437F-8647-3D6740E56F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390</Words>
  <Characters>2226</Characters>
  <Application>Microsoft Office Word</Application>
  <DocSecurity>0</DocSecurity>
  <Lines>18</Lines>
  <Paragraphs>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2611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PL210001</cp:lastModifiedBy>
  <cp:revision>3</cp:revision>
  <cp:lastPrinted>2011-10-10T08:06:00Z</cp:lastPrinted>
  <dcterms:created xsi:type="dcterms:W3CDTF">2011-10-10T08:01:00Z</dcterms:created>
  <dcterms:modified xsi:type="dcterms:W3CDTF">2011-10-10T08:06:00Z</dcterms:modified>
  <cp:category/>
</cp:coreProperties>
</file>